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17780</wp:posOffset>
                </wp:positionH>
                <wp:positionV relativeFrom="paragraph">
                  <wp:posOffset>-117475</wp:posOffset>
                </wp:positionV>
                <wp:extent cx="6637655" cy="405765"/>
                <wp:effectExtent l="0" t="0" r="0" b="0"/>
                <wp:wrapNone/>
                <wp:docPr id="1" name="シェイプ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960" cy="4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overflowPunct w:val="false"/>
                              <w:jc w:val="center"/>
                              <w:rPr/>
                            </w:pPr>
                            <w:r>
                              <w:rPr>
                                <w:rFonts w:ascii="Century" w:hAnsi="Century" w:cs="ＭＳ 明朝" w:asciiTheme="minorHAnsi" w:cstheme="minorBidi" w:eastAsiaTheme="minorEastAsia" w:hAnsiTheme="minorHAnsi"/>
                                <w:outline/>
                                <w:shadow w:val="false"/>
                                <w:emboss/>
                                <w:color w:val="729FCF"/>
                                <w:sz w:val="64"/>
                                <w:szCs w:val="64"/>
                              </w:rPr>
                              <w:t>みなさんのこえをきかせてください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シェイプ1" stroked="f" style="position:absolute;margin-left:1.4pt;margin-top:-9.25pt;width:522.55pt;height:31.8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6"/>
                        <w:overflowPunct w:val="false"/>
                        <w:jc w:val="center"/>
                        <w:rPr/>
                      </w:pPr>
                      <w:r>
                        <w:rPr>
                          <w:rFonts w:ascii="Century" w:hAnsi="Century" w:cs="ＭＳ 明朝" w:asciiTheme="minorHAnsi" w:cstheme="minorBidi" w:eastAsiaTheme="minorEastAsia" w:hAnsiTheme="minorHAnsi"/>
                          <w:outline/>
                          <w:shadow w:val="false"/>
                          <w:emboss/>
                          <w:color w:val="729FCF"/>
                          <w:sz w:val="64"/>
                          <w:szCs w:val="64"/>
                        </w:rPr>
                        <w:t>みなさんのこえをきかせてください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widowControl/>
        <w:jc w:val="left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widowControl/>
        <w:jc w:val="left"/>
        <w:rPr>
          <w:rFonts w:ascii="UD デジタル 教科書体 NP" w:hAnsi="UD デジタル 教科書体 NP" w:eastAsia="UD デジタル 教科書体 NP"/>
          <w:b/>
          <w:b/>
          <w:sz w:val="32"/>
          <w:szCs w:val="24"/>
        </w:rPr>
      </w:pPr>
      <w:r/>
      <w: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>
              <w:rPr>
                <w:sz w:val="18"/>
                <w:szCs w:val="24"/>
              </w:rPr>
              <w:t>かしはらし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6"/>
                <w:szCs w:val="24"/>
              </w:rPr>
              <w:t>橿原市</w:t>
            </w:r>
            <w:r/>
          </w:rubyBase>
        </w:ruby>
      </w:r>
      <w:r>
        <w:rPr>
          <w:rFonts w:ascii="UD デジタル 教科書体 NP" w:hAnsi="UD デジタル 教科書体 NP" w:eastAsia="UD デジタル 教科書体 NP"/>
          <w:b/>
          <w:sz w:val="36"/>
          <w:szCs w:val="24"/>
        </w:rPr>
        <w:t>では、みなさんが</w:t>
      </w:r>
      <w:r/>
      <w: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>
              <w:rPr>
                <w:sz w:val="18"/>
                <w:szCs w:val="24"/>
              </w:rPr>
              <w:t>しょうらい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6"/>
                <w:szCs w:val="24"/>
              </w:rPr>
              <w:t>将来</w:t>
            </w:r>
            <w:r/>
          </w:rubyBase>
        </w:ruby>
      </w:r>
      <w:r>
        <w:rPr>
          <w:rFonts w:ascii="UD デジタル 教科書体 NP" w:hAnsi="UD デジタル 教科書体 NP" w:eastAsia="UD デジタル 教科書体 NP"/>
          <w:b/>
          <w:sz w:val="36"/>
          <w:szCs w:val="24"/>
        </w:rPr>
        <w:t>「</w:t>
      </w:r>
      <w:r/>
      <w: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>
              <w:rPr>
                <w:sz w:val="18"/>
                <w:szCs w:val="24"/>
              </w:rPr>
              <w:t>あんしん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6"/>
                <w:szCs w:val="24"/>
              </w:rPr>
              <w:t>安心</w:t>
            </w:r>
            <w:r/>
          </w:rubyBase>
        </w:ruby>
      </w:r>
      <w:r>
        <w:rPr>
          <w:rFonts w:ascii="UD デジタル 教科書体 NP" w:hAnsi="UD デジタル 教科書体 NP" w:eastAsia="UD デジタル 教科書体 NP"/>
          <w:b/>
          <w:sz w:val="36"/>
          <w:szCs w:val="24"/>
        </w:rPr>
        <w:t>」してくらせる</w:t>
      </w:r>
      <w:r/>
      <w: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>
              <w:rPr>
                <w:sz w:val="18"/>
                <w:szCs w:val="24"/>
              </w:rPr>
              <w:t>しゃかい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6"/>
                <w:szCs w:val="24"/>
              </w:rPr>
              <w:t>社会</w:t>
            </w:r>
            <w:r/>
          </w:rubyBase>
        </w:ruby>
      </w:r>
      <w:r>
        <w:rPr>
          <w:rFonts w:ascii="UD デジタル 教科書体 NP" w:hAnsi="UD デジタル 教科書体 NP" w:eastAsia="UD デジタル 教科書体 NP"/>
          <w:b/>
          <w:sz w:val="36"/>
          <w:szCs w:val="24"/>
        </w:rPr>
        <w:t>をつくるために、「</w:t>
      </w:r>
      <w:r/>
      <w: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>
              <w:rPr>
                <w:sz w:val="18"/>
                <w:szCs w:val="24"/>
              </w:rPr>
              <w:t>ちいき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6"/>
                <w:szCs w:val="24"/>
              </w:rPr>
              <w:t>地域</w:t>
            </w:r>
            <w:r/>
          </w:rubyBase>
        </w:ruby>
      </w:r>
      <w:r/>
      <w: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>
              <w:rPr>
                <w:sz w:val="18"/>
                <w:szCs w:val="24"/>
              </w:rPr>
              <w:t>ぼうさい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6"/>
                <w:szCs w:val="24"/>
              </w:rPr>
              <w:t>防災</w:t>
            </w:r>
            <w:r/>
          </w:rubyBase>
        </w:ruby>
      </w:r>
      <w:r/>
      <w: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>
              <w:rPr>
                <w:sz w:val="18"/>
                <w:szCs w:val="24"/>
              </w:rPr>
              <w:t>けいかく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6"/>
                <w:szCs w:val="24"/>
              </w:rPr>
              <w:t>計画</w:t>
            </w:r>
            <w:r/>
          </w:rubyBase>
        </w:ruby>
      </w:r>
      <w:r>
        <w:rPr>
          <w:rFonts w:ascii="UD デジタル 教科書体 NP" w:hAnsi="UD デジタル 教科書体 NP" w:eastAsia="UD デジタル 教科書体 NP"/>
          <w:b/>
          <w:sz w:val="36"/>
          <w:szCs w:val="24"/>
        </w:rPr>
        <w:t>」をつくっています</w:t>
      </w:r>
      <w:r>
        <w:rPr>
          <w:rFonts w:ascii="UD デジタル 教科書体 NP" w:hAnsi="UD デジタル 教科書体 NP" w:eastAsia="UD デジタル 教科書体 NP"/>
          <w:b/>
          <w:sz w:val="32"/>
          <w:szCs w:val="24"/>
        </w:rPr>
        <w:t>。</w:t>
      </w:r>
    </w:p>
    <w:p>
      <w:pPr>
        <w:pStyle w:val="Normal"/>
        <w:widowControl/>
        <w:spacing w:lineRule="exact" w:line="200"/>
        <w:jc w:val="left"/>
        <w:rPr>
          <w:rFonts w:ascii="UD デジタル 教科書体 NP" w:hAnsi="UD デジタル 教科書体 NP" w:eastAsia="UD デジタル 教科書体 NP"/>
          <w:b/>
          <w:b/>
          <w:sz w:val="32"/>
          <w:szCs w:val="24"/>
        </w:rPr>
      </w:pPr>
      <w:r>
        <w:rPr>
          <w:rFonts w:eastAsia="UD デジタル 教科書体 NP" w:ascii="UD デジタル 教科書体 NP" w:hAnsi="UD デジタル 教科書体 NP"/>
          <w:b/>
          <w:sz w:val="32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81280</wp:posOffset>
                </wp:positionH>
                <wp:positionV relativeFrom="paragraph">
                  <wp:posOffset>218440</wp:posOffset>
                </wp:positionV>
                <wp:extent cx="2080895" cy="304165"/>
                <wp:effectExtent l="0" t="0" r="0" b="0"/>
                <wp:wrapNone/>
                <wp:docPr id="3" name="シェイプ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440" cy="30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overflowPunct w:val="fals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entury" w:hAnsi="Century" w:cs="ＭＳ 明朝" w:asciiTheme="minorHAnsi" w:cstheme="minorBidi" w:eastAsiaTheme="minorEastAsia" w:hAnsi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 w:cs="ＭＳ 明朝" w:asciiTheme="minorHAnsi" w:cstheme="minorBidi" w:eastAsiaTheme="minorEastAsia" w:hAnsiTheme="minorHAnsi"/>
                                <w:color w:val="000000"/>
                                <w:sz w:val="18"/>
                                <w:szCs w:val="18"/>
                              </w:rPr>
                              <w:t>ちいきぼうさいけいかく</w:t>
                            </w:r>
                          </w:p>
                          <w:p>
                            <w:pPr>
                              <w:pStyle w:val="Style26"/>
                              <w:overflowPunct w:val="fals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entury" w:hAnsi="Century" w:cs="ＭＳ 明朝" w:asciiTheme="minorHAnsi" w:cstheme="minorBidi" w:eastAsiaTheme="minorEastAsia" w:hAnsiTheme="minorHAnsi"/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 w:cs="ＭＳ 明朝" w:asciiTheme="minorHAnsi" w:cstheme="minorBidi" w:eastAsiaTheme="minorEastAsia" w:hAnsiTheme="minorHAnsi"/>
                                <w:color w:val="000000"/>
                                <w:sz w:val="30"/>
                                <w:szCs w:val="30"/>
                              </w:rPr>
                              <w:t>地域防災計画 って？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シェイプ9" stroked="f" style="position:absolute;margin-left:6.4pt;margin-top:17.2pt;width:163.75pt;height:23.8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6"/>
                        <w:overflowPunct w:val="false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ascii="Century" w:hAnsi="Century" w:cs="ＭＳ 明朝" w:asciiTheme="minorHAnsi" w:cstheme="minorBidi" w:eastAsiaTheme="minorEastAsia" w:hAnsi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" w:hAnsi="Century" w:cs="ＭＳ 明朝" w:asciiTheme="minorHAnsi" w:cstheme="minorBidi" w:eastAsiaTheme="minorEastAsia" w:hAnsiTheme="minorHAnsi"/>
                          <w:color w:val="000000"/>
                          <w:sz w:val="18"/>
                          <w:szCs w:val="18"/>
                        </w:rPr>
                        <w:t>ちいきぼうさいけいかく</w:t>
                      </w:r>
                    </w:p>
                    <w:p>
                      <w:pPr>
                        <w:pStyle w:val="Style26"/>
                        <w:overflowPunct w:val="false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ascii="Century" w:hAnsi="Century" w:cs="ＭＳ 明朝" w:asciiTheme="minorHAnsi" w:cstheme="minorBidi" w:eastAsiaTheme="minorEastAsia" w:hAnsiTheme="minorHAnsi"/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Century" w:hAnsi="Century" w:cs="ＭＳ 明朝" w:asciiTheme="minorHAnsi" w:cstheme="minorBidi" w:eastAsiaTheme="minorEastAsia" w:hAnsiTheme="minorHAnsi"/>
                          <w:color w:val="000000"/>
                          <w:sz w:val="30"/>
                          <w:szCs w:val="30"/>
                        </w:rPr>
                        <w:t>地域防災計画 って？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24130</wp:posOffset>
                </wp:positionH>
                <wp:positionV relativeFrom="paragraph">
                  <wp:posOffset>136525</wp:posOffset>
                </wp:positionV>
                <wp:extent cx="2033905" cy="535305"/>
                <wp:effectExtent l="0" t="0" r="0" b="0"/>
                <wp:wrapNone/>
                <wp:docPr id="5" name="シェイプ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80" cy="534600"/>
                        </a:xfrm>
                        <a:prstGeom prst="wedgeRoundRectCallout">
                          <a:avLst>
                            <a:gd name="adj1" fmla="val -5328"/>
                            <a:gd name="adj2" fmla="val 87930"/>
                            <a:gd name="adj3" fmla="val 16667"/>
                          </a:avLst>
                        </a:prstGeom>
                        <a:noFill/>
                        <a:ln w="38160">
                          <a:solidFill>
                            <a:srgbClr val="729fc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62" coordsize="21600,21600" o:spt="62" adj="3600,13500,-4500" path="m0@31qy@37@38l@9,l@18@26l@10,l@32,qx@39@37l21600@13l@20@28l21600@14l21600@33qy@40@41l@10,21600l@22@30l@9,21600l@31,21600qx@38@40l0@14l@16@24l0@13xe">
                <v:stroke joinstyle="miter"/>
                <v:formulas>
                  <v:f eqn="val #2"/>
                  <v:f eqn="val #1"/>
                  <v:f eqn="sum 10800 @0 0"/>
                  <v:f eqn="sum 10800 @1 0"/>
                  <v:f eqn="abs @1"/>
                  <v:f eqn="abs @0"/>
                  <v:f eqn="sum @4 0 @5"/>
                  <v:f eqn="if @0 7 2"/>
                  <v:f eqn="if @0 10 5"/>
                  <v:f eqn="prod 5400 @7 3"/>
                  <v:f eqn="prod 5400 @8 3"/>
                  <v:f eqn="if @1 7 2"/>
                  <v:f eqn="if @1 10 5"/>
                  <v:f eqn="prod 5400 @11 3"/>
                  <v:f eqn="prod 5400 @12 3"/>
                  <v:f eqn="if @0 0 @2"/>
                  <v:f eqn="if @6 0 @15"/>
                  <v:f eqn="if @1 @9 @2"/>
                  <v:f eqn="if @6 @17 @9"/>
                  <v:f eqn="if @0 @2 width"/>
                  <v:f eqn="if @6 width @19"/>
                  <v:f eqn="if @1 @2 @9"/>
                  <v:f eqn="if @6 @21 @9"/>
                  <v:f eqn="if @0 @13 @3"/>
                  <v:f eqn="if @6 @13 @23"/>
                  <v:f eqn="if @1 0 @3"/>
                  <v:f eqn="if @6 @25 0"/>
                  <v:f eqn="if @0 @3 @13"/>
                  <v:f eqn="if @6 @13 @27"/>
                  <v:f eqn="if @1 @3 height"/>
                  <v:f eqn="if @6 @29 height"/>
                  <v:f eqn="val #0"/>
                  <v:f eqn="sum width 0 @31"/>
                  <v:f eqn="sum height 0 @31"/>
                  <v:f eqn="prod @31 2929 10000"/>
                  <v:f eqn="sum width 0 @34"/>
                  <v:f eqn="sum height 0 @34"/>
                  <v:f eqn="sum @31 0 0"/>
                  <v:f eqn="sum 0 @31 @31"/>
                  <v:f eqn="sum @31 @32 0"/>
                  <v:f eqn="sum 0 21600 @31"/>
                  <v:f eqn="sum @31 @33 0"/>
                </v:formulas>
                <v:path gradientshapeok="t" o:connecttype="rect" textboxrect="@34,@34,@35,@36"/>
                <v:handles>
                  <v:h position="@2,@3"/>
                </v:handles>
              </v:shapetype>
              <v:shape id="shape_0" ID="シェイプ3" stroked="t" style="position:absolute;margin-left:1.9pt;margin-top:10.75pt;width:160.05pt;height:42.05pt" type="shapetype_62">
                <w10:wrap type="none"/>
                <v:fill o:detectmouseclick="t" on="false"/>
                <v:stroke color="#729fcf" weight="38160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3618230</wp:posOffset>
                </wp:positionH>
                <wp:positionV relativeFrom="paragraph">
                  <wp:posOffset>15875</wp:posOffset>
                </wp:positionV>
                <wp:extent cx="3030855" cy="2084705"/>
                <wp:effectExtent l="0" t="0" r="0" b="0"/>
                <wp:wrapNone/>
                <wp:docPr id="6" name="シェイプ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120" cy="2084040"/>
                        </a:xfrm>
                        <a:prstGeom prst="wedgeRoundRectCallout">
                          <a:avLst>
                            <a:gd name="adj1" fmla="val -58800"/>
                            <a:gd name="adj2" fmla="val 23754"/>
                            <a:gd name="adj3" fmla="val 16667"/>
                          </a:avLst>
                        </a:prstGeom>
                        <a:noFill/>
                        <a:ln w="38160">
                          <a:solidFill>
                            <a:srgbClr val="729fc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シェイプ3_0" stroked="t" style="position:absolute;margin-left:284.9pt;margin-top:1.25pt;width:238.55pt;height:164.05pt" type="shapetype_62">
                <w10:wrap type="none"/>
                <v:fill o:detectmouseclick="t" on="false"/>
                <v:stroke color="#729fcf" weight="38160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3742690</wp:posOffset>
                </wp:positionH>
                <wp:positionV relativeFrom="paragraph">
                  <wp:posOffset>154305</wp:posOffset>
                </wp:positionV>
                <wp:extent cx="3151505" cy="1562735"/>
                <wp:effectExtent l="0" t="0" r="0" b="0"/>
                <wp:wrapNone/>
                <wp:docPr id="7" name="シェイプ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720" cy="156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overflowPunct w:val="fals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entury" w:hAnsi="Century" w:cs="ＭＳ 明朝" w:asciiTheme="minorHAnsi" w:cstheme="minorBidi" w:eastAsiaTheme="minorEastAsia" w:hAnsiTheme="minorHAnsi"/>
                                <w:color w:val="000000"/>
                                <w:sz w:val="18"/>
                                <w:szCs w:val="18"/>
                              </w:rPr>
                              <w:t>じしん                さいがい</w:t>
                            </w:r>
                          </w:p>
                          <w:p>
                            <w:pPr>
                              <w:pStyle w:val="Style26"/>
                              <w:overflowPunct w:val="fals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entury" w:hAnsi="Century" w:cs="ＭＳ 明朝" w:asciiTheme="minorHAnsi" w:cstheme="minorBidi" w:eastAsiaTheme="minorEastAsia" w:hAnsiTheme="minorHAnsi"/>
                                <w:color w:val="000000"/>
                                <w:sz w:val="30"/>
                                <w:szCs w:val="30"/>
                              </w:rPr>
                              <w:t>地震などの災害がおきたときに、</w:t>
                            </w:r>
                          </w:p>
                          <w:p>
                            <w:pPr>
                              <w:pStyle w:val="Style26"/>
                              <w:overflowPunct w:val="fals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entury" w:hAnsi="Century" w:cs="ＭＳ 明朝" w:asciiTheme="minorHAnsi" w:cstheme="minorBidi" w:eastAsiaTheme="minorEastAsia" w:hAnsiTheme="minorHAnsi"/>
                                <w:color w:val="000000"/>
                                <w:sz w:val="18"/>
                                <w:szCs w:val="18"/>
                              </w:rPr>
                              <w:t>　　        　　あんぜん</w:t>
                            </w:r>
                          </w:p>
                          <w:p>
                            <w:pPr>
                              <w:pStyle w:val="Style26"/>
                              <w:overflowPunct w:val="fals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entury" w:hAnsi="Century" w:cs="ＭＳ 明朝" w:asciiTheme="minorHAnsi" w:cstheme="minorBidi" w:eastAsiaTheme="minorEastAsia" w:hAnsiTheme="minorHAnsi"/>
                                <w:color w:val="000000"/>
                                <w:sz w:val="30"/>
                                <w:szCs w:val="30"/>
                              </w:rPr>
                              <w:t>みんなが安全にひなんしたり、</w:t>
                            </w:r>
                          </w:p>
                          <w:p>
                            <w:pPr>
                              <w:pStyle w:val="Style26"/>
                              <w:overflowPunct w:val="fals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entury" w:hAnsi="Century" w:cs="ＭＳ 明朝" w:asciiTheme="minorHAnsi" w:cstheme="minorBidi" w:eastAsiaTheme="minorEastAsia" w:hAnsiTheme="minorHAnsi"/>
                                <w:color w:val="000000"/>
                                <w:sz w:val="18"/>
                                <w:szCs w:val="18"/>
                              </w:rPr>
                              <w:t>た　　  あ</w:t>
                            </w:r>
                          </w:p>
                          <w:p>
                            <w:pPr>
                              <w:pStyle w:val="Style26"/>
                              <w:overflowPunct w:val="fals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entury" w:hAnsi="Century" w:cs="ＭＳ 明朝" w:asciiTheme="minorHAnsi" w:cstheme="minorBidi" w:eastAsiaTheme="minorEastAsia" w:hAnsiTheme="minorHAnsi"/>
                                <w:color w:val="000000"/>
                                <w:sz w:val="30"/>
                                <w:szCs w:val="30"/>
                              </w:rPr>
                              <w:t>助け合うために、どんなじゅんび</w:t>
                            </w:r>
                          </w:p>
                          <w:p>
                            <w:pPr>
                              <w:pStyle w:val="Style26"/>
                              <w:overflowPunct w:val="fals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entury" w:hAnsi="Century" w:cs="ＭＳ 明朝" w:asciiTheme="minorHAnsi" w:cstheme="minorBidi" w:eastAsiaTheme="minorEastAsia" w:hAnsiTheme="minorHAnsi"/>
                                <w:color w:val="000000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Century" w:hAnsi="Century" w:cs="ＭＳ 明朝" w:asciiTheme="minorHAnsi" w:cstheme="minorBidi" w:eastAsiaTheme="minorEastAsia" w:hAnsiTheme="minorHAnsi"/>
                                <w:color w:val="000000"/>
                                <w:sz w:val="18"/>
                                <w:szCs w:val="18"/>
                              </w:rPr>
                              <w:t>うご　　　　　　かんが</w:t>
                            </w:r>
                          </w:p>
                          <w:p>
                            <w:pPr>
                              <w:pStyle w:val="Style26"/>
                              <w:overflowPunct w:val="fals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entury" w:hAnsi="Century" w:cs="ＭＳ 明朝" w:asciiTheme="minorHAnsi" w:cstheme="minorBidi" w:eastAsiaTheme="minorEastAsia" w:hAnsiTheme="minorHAnsi"/>
                                <w:color w:val="000000"/>
                                <w:sz w:val="30"/>
                                <w:szCs w:val="30"/>
                              </w:rPr>
                              <w:t>をして、どう動くのかを考えて</w:t>
                            </w:r>
                          </w:p>
                          <w:p>
                            <w:pPr>
                              <w:pStyle w:val="Style26"/>
                              <w:overflowPunct w:val="fals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6"/>
                              <w:overflowPunct w:val="fals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entury" w:hAnsi="Century" w:cs="ＭＳ 明朝" w:asciiTheme="minorHAnsi" w:cstheme="minorBidi" w:eastAsiaTheme="minorEastAsia" w:hAnsiTheme="minorHAnsi"/>
                                <w:color w:val="000000"/>
                                <w:sz w:val="30"/>
                                <w:szCs w:val="30"/>
                              </w:rPr>
                              <w:t>おくものです。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シェイプ4_0" stroked="f" style="position:absolute;margin-left:294.7pt;margin-top:12.15pt;width:248.05pt;height:122.9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6"/>
                        <w:overflowPunct w:val="false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ascii="Century" w:hAnsi="Century" w:cs="ＭＳ 明朝" w:asciiTheme="minorHAnsi" w:cstheme="minorBidi" w:eastAsiaTheme="minorEastAsia" w:hAnsiTheme="minorHAnsi"/>
                          <w:color w:val="000000"/>
                          <w:sz w:val="18"/>
                          <w:szCs w:val="18"/>
                        </w:rPr>
                        <w:t>じしん                さいがい</w:t>
                      </w:r>
                    </w:p>
                    <w:p>
                      <w:pPr>
                        <w:pStyle w:val="Style26"/>
                        <w:overflowPunct w:val="false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ascii="Century" w:hAnsi="Century" w:cs="ＭＳ 明朝" w:asciiTheme="minorHAnsi" w:cstheme="minorBidi" w:eastAsiaTheme="minorEastAsia" w:hAnsiTheme="minorHAnsi"/>
                          <w:color w:val="000000"/>
                          <w:sz w:val="30"/>
                          <w:szCs w:val="30"/>
                        </w:rPr>
                        <w:t>地震などの災害がおきたときに、</w:t>
                      </w:r>
                    </w:p>
                    <w:p>
                      <w:pPr>
                        <w:pStyle w:val="Style26"/>
                        <w:overflowPunct w:val="false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ascii="Century" w:hAnsi="Century" w:cs="ＭＳ 明朝" w:asciiTheme="minorHAnsi" w:cstheme="minorBidi" w:eastAsiaTheme="minorEastAsia" w:hAnsiTheme="minorHAnsi"/>
                          <w:color w:val="000000"/>
                          <w:sz w:val="18"/>
                          <w:szCs w:val="18"/>
                        </w:rPr>
                        <w:t>　　        　　あんぜん</w:t>
                      </w:r>
                    </w:p>
                    <w:p>
                      <w:pPr>
                        <w:pStyle w:val="Style26"/>
                        <w:overflowPunct w:val="false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ascii="Century" w:hAnsi="Century" w:cs="ＭＳ 明朝" w:asciiTheme="minorHAnsi" w:cstheme="minorBidi" w:eastAsiaTheme="minorEastAsia" w:hAnsiTheme="minorHAnsi"/>
                          <w:color w:val="000000"/>
                          <w:sz w:val="30"/>
                          <w:szCs w:val="30"/>
                        </w:rPr>
                        <w:t>みんなが安全にひなんしたり、</w:t>
                      </w:r>
                    </w:p>
                    <w:p>
                      <w:pPr>
                        <w:pStyle w:val="Style26"/>
                        <w:overflowPunct w:val="false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ascii="Century" w:hAnsi="Century" w:cs="ＭＳ 明朝" w:asciiTheme="minorHAnsi" w:cstheme="minorBidi" w:eastAsiaTheme="minorEastAsia" w:hAnsiTheme="minorHAnsi"/>
                          <w:color w:val="000000"/>
                          <w:sz w:val="18"/>
                          <w:szCs w:val="18"/>
                        </w:rPr>
                        <w:t>た　　  あ</w:t>
                      </w:r>
                    </w:p>
                    <w:p>
                      <w:pPr>
                        <w:pStyle w:val="Style26"/>
                        <w:overflowPunct w:val="false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ascii="Century" w:hAnsi="Century" w:cs="ＭＳ 明朝" w:asciiTheme="minorHAnsi" w:cstheme="minorBidi" w:eastAsiaTheme="minorEastAsia" w:hAnsiTheme="minorHAnsi"/>
                          <w:color w:val="000000"/>
                          <w:sz w:val="30"/>
                          <w:szCs w:val="30"/>
                        </w:rPr>
                        <w:t>助け合うために、どんなじゅんび</w:t>
                      </w:r>
                    </w:p>
                    <w:p>
                      <w:pPr>
                        <w:pStyle w:val="Style26"/>
                        <w:overflowPunct w:val="false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ascii="Century" w:hAnsi="Century" w:cs="ＭＳ 明朝" w:asciiTheme="minorHAnsi" w:cstheme="minorBidi" w:eastAsiaTheme="minorEastAsia" w:hAnsiTheme="minorHAnsi"/>
                          <w:color w:val="000000"/>
                          <w:sz w:val="18"/>
                          <w:szCs w:val="18"/>
                        </w:rPr>
                        <w:t xml:space="preserve">                   </w:t>
                      </w:r>
                      <w:r>
                        <w:rPr>
                          <w:rFonts w:ascii="Century" w:hAnsi="Century" w:cs="ＭＳ 明朝" w:asciiTheme="minorHAnsi" w:cstheme="minorBidi" w:eastAsiaTheme="minorEastAsia" w:hAnsiTheme="minorHAnsi"/>
                          <w:color w:val="000000"/>
                          <w:sz w:val="18"/>
                          <w:szCs w:val="18"/>
                        </w:rPr>
                        <w:t>うご　　　　　　かんが</w:t>
                      </w:r>
                    </w:p>
                    <w:p>
                      <w:pPr>
                        <w:pStyle w:val="Style26"/>
                        <w:overflowPunct w:val="false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ascii="Century" w:hAnsi="Century" w:cs="ＭＳ 明朝" w:asciiTheme="minorHAnsi" w:cstheme="minorBidi" w:eastAsiaTheme="minorEastAsia" w:hAnsiTheme="minorHAnsi"/>
                          <w:color w:val="000000"/>
                          <w:sz w:val="30"/>
                          <w:szCs w:val="30"/>
                        </w:rPr>
                        <w:t>をして、どう動くのかを考えて</w:t>
                      </w:r>
                    </w:p>
                    <w:p>
                      <w:pPr>
                        <w:pStyle w:val="Style26"/>
                        <w:overflowPunct w:val="false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26"/>
                        <w:overflowPunct w:val="false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ascii="Century" w:hAnsi="Century" w:cs="ＭＳ 明朝" w:asciiTheme="minorHAnsi" w:cstheme="minorBidi" w:eastAsiaTheme="minorEastAsia" w:hAnsiTheme="minorHAnsi"/>
                          <w:color w:val="000000"/>
                          <w:sz w:val="30"/>
                          <w:szCs w:val="30"/>
                        </w:rPr>
                        <w:t>おくものです。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widowControl/>
        <w:jc w:val="left"/>
        <w:rPr>
          <w:rFonts w:ascii="UD デジタル 教科書体 NP" w:hAnsi="UD デジタル 教科書体 NP" w:eastAsia="UD デジタル 教科書体 NP"/>
          <w:b/>
          <w:b/>
          <w:sz w:val="32"/>
          <w:szCs w:val="24"/>
        </w:rPr>
      </w:pPr>
      <w:r>
        <w:rPr>
          <w:rFonts w:eastAsia="UD デジタル 教科書体 NP" w:ascii="UD デジタル 教科書体 NP" w:hAnsi="UD デジタル 教科書体 NP"/>
          <w:b/>
          <w:sz w:val="32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360680</wp:posOffset>
            </wp:positionH>
            <wp:positionV relativeFrom="paragraph">
              <wp:posOffset>408940</wp:posOffset>
            </wp:positionV>
            <wp:extent cx="3051175" cy="1118235"/>
            <wp:effectExtent l="0" t="0" r="0" b="0"/>
            <wp:wrapNone/>
            <wp:docPr id="9" name="図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jc w:val="left"/>
        <w:rPr>
          <w:rFonts w:ascii="UD デジタル 教科書体 NP" w:hAnsi="UD デジタル 教科書体 NP" w:eastAsia="UD デジタル 教科書体 NP"/>
          <w:b/>
          <w:b/>
          <w:sz w:val="32"/>
          <w:szCs w:val="24"/>
        </w:rPr>
      </w:pPr>
      <w:r>
        <w:rPr>
          <w:rFonts w:eastAsia="UD デジタル 教科書体 NP" w:ascii="UD デジタル 教科書体 NP" w:hAnsi="UD デジタル 教科書体 NP"/>
          <w:b/>
          <w:sz w:val="32"/>
          <w:szCs w:val="24"/>
        </w:rPr>
      </w:r>
    </w:p>
    <w:p>
      <w:pPr>
        <w:pStyle w:val="Normal"/>
        <w:widowControl/>
        <w:jc w:val="left"/>
        <w:rPr>
          <w:rFonts w:ascii="UD デジタル 教科書体 NP" w:hAnsi="UD デジタル 教科書体 NP" w:eastAsia="UD デジタル 教科書体 NP"/>
          <w:b/>
          <w:b/>
          <w:sz w:val="32"/>
          <w:szCs w:val="24"/>
        </w:rPr>
      </w:pPr>
      <w:r>
        <w:rPr>
          <w:rFonts w:eastAsia="UD デジタル 教科書体 NP" w:ascii="UD デジタル 教科書体 NP" w:hAnsi="UD デジタル 教科書体 NP"/>
          <w:b/>
          <w:sz w:val="32"/>
          <w:szCs w:val="24"/>
        </w:rPr>
      </w:r>
    </w:p>
    <w:p>
      <w:pPr>
        <w:pStyle w:val="Normal"/>
        <w:widowControl/>
        <w:jc w:val="left"/>
        <w:rPr>
          <w:rFonts w:ascii="UD デジタル 教科書体 NP" w:hAnsi="UD デジタル 教科書体 NP" w:eastAsia="UD デジタル 教科書体 NP"/>
          <w:b/>
          <w:b/>
          <w:sz w:val="32"/>
          <w:szCs w:val="24"/>
        </w:rPr>
      </w:pPr>
      <w:r>
        <w:rPr>
          <w:rFonts w:eastAsia="UD デジタル 教科書体 NP" w:ascii="UD デジタル 教科書体 NP" w:hAnsi="UD デジタル 教科書体 NP"/>
          <w:b/>
          <w:sz w:val="32"/>
          <w:szCs w:val="24"/>
        </w:rPr>
      </w:r>
    </w:p>
    <w:p>
      <w:pPr>
        <w:pStyle w:val="Normal"/>
        <w:widowControl/>
        <w:jc w:val="left"/>
        <w:rPr>
          <w:rFonts w:ascii="UD デジタル 教科書体 NP" w:hAnsi="UD デジタル 教科書体 NP" w:eastAsia="UD デジタル 教科書体 NP"/>
          <w:b/>
          <w:b/>
          <w:sz w:val="32"/>
          <w:szCs w:val="24"/>
        </w:rPr>
      </w:pPr>
      <w:r>
        <w:rPr>
          <w:rFonts w:ascii="UD デジタル 教科書体 NP" w:hAnsi="UD デジタル 教科書体 NP" w:eastAsia="UD デジタル 教科書体 NP"/>
          <w:b/>
          <w:sz w:val="32"/>
          <w:szCs w:val="24"/>
        </w:rPr>
        <w:t>よりよい</w:t>
      </w:r>
      <w:r/>
      <w:r>
        <w:ruby>
          <w:rubyPr>
            <w:rubyAlign w:val="distributeSpace"/>
            <w:hps w:val="20"/>
            <w:hpsRaise w:val="32"/>
            <w:hpsBaseText w:val="32"/>
            <w:lid w:val="ja-JP"/>
          </w:rubyPr>
          <w:rt>
            <w:r>
              <w:rPr>
                <w:sz w:val="20"/>
                <w:szCs w:val="24"/>
              </w:rPr>
              <w:t>けいかく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2"/>
                <w:szCs w:val="24"/>
              </w:rPr>
              <w:t>計画</w:t>
            </w:r>
            <w:r/>
          </w:rubyBase>
        </w:ruby>
      </w:r>
      <w:r>
        <w:rPr>
          <w:rFonts w:ascii="UD デジタル 教科書体 NP" w:hAnsi="UD デジタル 教科書体 NP" w:eastAsia="UD デジタル 教科書体 NP"/>
          <w:b/>
          <w:sz w:val="32"/>
          <w:szCs w:val="24"/>
        </w:rPr>
        <w:t>をつくるために、ぜひみなさんの</w:t>
      </w:r>
      <w:r/>
      <w:r>
        <w:ruby>
          <w:rubyPr>
            <w:rubyAlign w:val="distributeSpace"/>
            <w:hps w:val="20"/>
            <w:hpsRaise w:val="32"/>
            <w:hpsBaseText w:val="32"/>
            <w:lid w:val="ja-JP"/>
          </w:rubyPr>
          <w:rt>
            <w:r>
              <w:rPr>
                <w:sz w:val="20"/>
                <w:szCs w:val="24"/>
              </w:rPr>
              <w:t>こえ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2"/>
                <w:szCs w:val="24"/>
              </w:rPr>
              <w:t>声</w:t>
            </w:r>
            <w:r/>
          </w:rubyBase>
        </w:ruby>
      </w:r>
      <w:r>
        <w:rPr>
          <w:rFonts w:ascii="UD デジタル 教科書体 NP" w:hAnsi="UD デジタル 教科書体 NP" w:eastAsia="UD デジタル 教科書体 NP"/>
          <w:b/>
          <w:sz w:val="32"/>
          <w:szCs w:val="24"/>
        </w:rPr>
        <w:t>をきかせてください！</w:t>
      </w:r>
    </w:p>
    <w:p>
      <w:pPr>
        <w:pStyle w:val="Normal"/>
        <w:widowControl/>
        <w:jc w:val="left"/>
        <w:rPr>
          <w:rFonts w:ascii="UD デジタル 教科書体 NP" w:hAnsi="UD デジタル 教科書体 NP" w:eastAsia="UD デジタル 教科書体 NP"/>
          <w:b/>
          <w:b/>
          <w:sz w:val="33"/>
          <w:szCs w:val="33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3987800</wp:posOffset>
                </wp:positionH>
                <wp:positionV relativeFrom="paragraph">
                  <wp:posOffset>12065</wp:posOffset>
                </wp:positionV>
                <wp:extent cx="2771140" cy="450215"/>
                <wp:effectExtent l="19050" t="19050" r="12700" b="28575"/>
                <wp:wrapNone/>
                <wp:docPr id="10" name="大かっこ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560" cy="4496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816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85" coordsize="21600,21600" o:spt="185" adj="3600" path="m0@0qy@6@7l@1,qx@8@6l21600@2qy@9@10l@0,21600qx@7@9xnsem@0,21600qx@7@9l0@0qy@6@7m@1,qx@8@6l21600@2qy@9@10nfe">
                <v:stroke joinstyle="miter"/>
                <v:formulas>
                  <v:f eqn="val #0"/>
                  <v:f eqn="sum width 0 @0"/>
                  <v:f eqn="sum height 0 @0"/>
                  <v:f eqn="prod @0 2929 10000"/>
                  <v:f eqn="sum width 0 @3"/>
                  <v:f eqn="sum height 0 @3"/>
                  <v:f eqn="sum @0 0 0"/>
                  <v:f eqn="sum 0 @0 @0"/>
                  <v:f eqn="sum @0 @1 0"/>
                  <v:f eqn="sum 0 21600 @0"/>
                  <v:f eqn="sum @0 @2 0"/>
                </v:formulas>
                <v:path gradientshapeok="t" o:connecttype="rect" textboxrect="@3,@3,@4,@5"/>
                <v:handles>
                  <v:h position="0,@0"/>
                </v:handles>
              </v:shapetype>
              <v:shape id="shape_0" ID="大かっこ 8" stroked="t" style="position:absolute;margin-left:314pt;margin-top:0.95pt;width:218.1pt;height:35.35pt" type="shapetype_185">
                <w10:wrap type="none"/>
                <v:fill o:detectmouseclick="t" on="false"/>
                <v:stroke color="black" weight="38160" joinstyle="round" endcap="flat"/>
              </v:shape>
            </w:pict>
          </mc:Fallback>
        </mc:AlternateContent>
      </w:r>
      <w:r>
        <w:rPr>
          <w:rFonts w:ascii="UD デジタル 教科書体 NP" w:hAnsi="UD デジタル 教科書体 NP" w:eastAsia="UD デジタル 教科書体 NP"/>
          <w:b/>
          <w:sz w:val="33"/>
          <w:szCs w:val="33"/>
        </w:rPr>
        <w:t>Ｑ１．あなたについておしえてください。　</w:t>
      </w:r>
      <w:r/>
      <w:r>
        <w:ruby>
          <w:rubyPr>
            <w:rubyAlign w:val="distributeSpace"/>
            <w:hps w:val="20"/>
            <w:hpsRaise w:val="33"/>
            <w:hpsBaseText w:val="33"/>
            <w:lid w:val="ja-JP"/>
          </w:rubyPr>
          <w:rt>
            <w:r>
              <w:rPr>
                <w:sz w:val="20"/>
                <w:szCs w:val="33"/>
              </w:rPr>
              <w:t>がくねん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3"/>
                <w:szCs w:val="33"/>
              </w:rPr>
              <w:t>学年</w:t>
            </w:r>
          </w:rubyBase>
        </w:ruby>
      </w:r>
      <w:r/>
    </w:p>
    <w:p>
      <w:pPr>
        <w:pStyle w:val="Normal"/>
        <w:widowControl/>
        <w:spacing w:lineRule="auto" w:line="240"/>
        <w:jc w:val="left"/>
        <w:rPr/>
      </w:pPr>
      <w:r>
        <w:rPr/>
      </w:r>
    </w:p>
    <w:p>
      <w:pPr>
        <w:pStyle w:val="Normal"/>
        <w:widowControl/>
        <w:jc w:val="left"/>
        <w:rPr>
          <w:rFonts w:ascii="UD デジタル 教科書体 NP" w:hAnsi="UD デジタル 教科書体 NP" w:eastAsia="UD デジタル 教科書体 NP"/>
          <w:b/>
          <w:b/>
          <w:sz w:val="33"/>
          <w:szCs w:val="33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 wp14:anchorId="4DE6CF72">
                <wp:simplePos x="0" y="0"/>
                <wp:positionH relativeFrom="column">
                  <wp:posOffset>34925</wp:posOffset>
                </wp:positionH>
                <wp:positionV relativeFrom="paragraph">
                  <wp:posOffset>847090</wp:posOffset>
                </wp:positionV>
                <wp:extent cx="6622415" cy="859790"/>
                <wp:effectExtent l="19050" t="19050" r="28575" b="19050"/>
                <wp:wrapNone/>
                <wp:docPr id="11" name="大かっこ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840" cy="8593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816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大かっこ 11" stroked="t" style="position:absolute;margin-left:2.75pt;margin-top:66.7pt;width:521.35pt;height:67.6pt" wp14:anchorId="4DE6CF72" type="shapetype_185">
                <w10:wrap type="none"/>
                <v:fill o:detectmouseclick="t" on="false"/>
                <v:stroke color="black" weight="38160" joinstyle="round" endcap="flat"/>
              </v:shape>
            </w:pict>
          </mc:Fallback>
        </mc:AlternateContent>
      </w:r>
      <w:r>
        <w:rPr>
          <w:rFonts w:ascii="UD デジタル 教科書体 NP" w:hAnsi="UD デジタル 教科書体 NP" w:eastAsia="UD デジタル 教科書体 NP"/>
          <w:b/>
          <w:sz w:val="33"/>
          <w:szCs w:val="33"/>
        </w:rPr>
        <w:t>Ｑ２．みなさんが</w:t>
      </w:r>
      <w:r/>
      <w:r>
        <w:ruby>
          <w:rubyPr>
            <w:rubyAlign w:val="distributeSpace"/>
            <w:hps w:val="20"/>
            <w:hpsRaise w:val="33"/>
            <w:hpsBaseText w:val="33"/>
            <w:lid w:val="ja-JP"/>
          </w:rubyPr>
          <w:rt>
            <w:r>
              <w:rPr>
                <w:sz w:val="20"/>
                <w:szCs w:val="33"/>
              </w:rPr>
              <w:t>じしん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3"/>
                <w:szCs w:val="33"/>
              </w:rPr>
              <w:t>地震</w:t>
            </w:r>
            <w:r/>
          </w:rubyBase>
        </w:ruby>
      </w:r>
      <w:r>
        <w:rPr>
          <w:rFonts w:ascii="UD デジタル 教科書体 NP" w:hAnsi="UD デジタル 教科書体 NP" w:eastAsia="UD デジタル 教科書体 NP"/>
          <w:b/>
          <w:sz w:val="33"/>
          <w:szCs w:val="33"/>
        </w:rPr>
        <w:t>や</w:t>
      </w:r>
      <w:r/>
      <w:r>
        <w:ruby>
          <w:rubyPr>
            <w:rubyAlign w:val="distributeSpace"/>
            <w:hps w:val="20"/>
            <w:hpsRaise w:val="33"/>
            <w:hpsBaseText w:val="33"/>
            <w:lid w:val="ja-JP"/>
          </w:rubyPr>
          <w:rt>
            <w:r>
              <w:rPr>
                <w:sz w:val="20"/>
                <w:szCs w:val="33"/>
              </w:rPr>
              <w:t>たいふう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3"/>
                <w:szCs w:val="33"/>
              </w:rPr>
              <w:t>台風</w:t>
            </w:r>
            <w:r/>
          </w:rubyBase>
        </w:ruby>
      </w:r>
      <w:r>
        <w:rPr>
          <w:rFonts w:ascii="UD デジタル 教科書体 NP" w:hAnsi="UD デジタル 教科書体 NP" w:eastAsia="UD デジタル 教科書体 NP"/>
          <w:b/>
          <w:sz w:val="33"/>
          <w:szCs w:val="33"/>
        </w:rPr>
        <w:t>がきたときに</w:t>
      </w:r>
      <w:r/>
      <w:r>
        <w:ruby>
          <w:rubyPr>
            <w:rubyAlign w:val="distributeSpace"/>
            <w:hps w:val="20"/>
            <w:hpsRaise w:val="33"/>
            <w:hpsBaseText w:val="33"/>
            <w:lid w:val="ja-JP"/>
          </w:rubyPr>
          <w:rt>
            <w:r>
              <w:rPr>
                <w:sz w:val="20"/>
                <w:szCs w:val="33"/>
              </w:rPr>
              <w:t>ふあん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3"/>
                <w:szCs w:val="33"/>
              </w:rPr>
              <w:t>不安</w:t>
            </w:r>
            <w:r/>
          </w:rubyBase>
        </w:ruby>
      </w:r>
      <w:r>
        <w:rPr>
          <w:rFonts w:ascii="UD デジタル 教科書体 NP" w:hAnsi="UD デジタル 教科書体 NP" w:eastAsia="UD デジタル 教科書体 NP"/>
          <w:b/>
          <w:sz w:val="33"/>
          <w:szCs w:val="33"/>
        </w:rPr>
        <w:t>に</w:t>
      </w:r>
      <w:r/>
      <w:r>
        <w:ruby>
          <w:rubyPr>
            <w:rubyAlign w:val="distributeSpace"/>
            <w:hps w:val="20"/>
            <w:hpsRaise w:val="33"/>
            <w:hpsBaseText w:val="33"/>
            <w:lid w:val="ja-JP"/>
          </w:rubyPr>
          <w:rt>
            <w:r>
              <w:rPr>
                <w:sz w:val="20"/>
                <w:szCs w:val="33"/>
              </w:rPr>
              <w:t>おも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3"/>
                <w:szCs w:val="33"/>
              </w:rPr>
              <w:t>思</w:t>
            </w:r>
            <w:r/>
          </w:rubyBase>
        </w:ruby>
      </w:r>
      <w:r>
        <w:rPr>
          <w:rFonts w:ascii="UD デジタル 教科書体 NP" w:hAnsi="UD デジタル 教科書体 NP" w:eastAsia="UD デジタル 教科書体 NP"/>
          <w:b/>
          <w:sz w:val="33"/>
          <w:szCs w:val="33"/>
        </w:rPr>
        <w:t>っていることはなんですか？</w:t>
      </w:r>
    </w:p>
    <w:p>
      <w:pPr>
        <w:pStyle w:val="Normal"/>
        <w:widowControl/>
        <w:jc w:val="left"/>
        <w:rPr>
          <w:rFonts w:ascii="UD デジタル 教科書体 NP" w:hAnsi="UD デジタル 教科書体 NP" w:eastAsia="UD デジタル 教科書体 NP"/>
          <w:b/>
          <w:b/>
          <w:sz w:val="33"/>
          <w:szCs w:val="33"/>
        </w:rPr>
      </w:pPr>
      <w:r>
        <w:rPr>
          <w:rFonts w:eastAsia="UD デジタル 教科書体 NP" w:ascii="UD デジタル 教科書体 NP" w:hAnsi="UD デジタル 教科書体 NP"/>
          <w:b/>
          <w:sz w:val="33"/>
          <w:szCs w:val="33"/>
        </w:rPr>
      </w:r>
    </w:p>
    <w:p>
      <w:pPr>
        <w:pStyle w:val="Normal"/>
        <w:widowControl/>
        <w:jc w:val="left"/>
        <w:rPr>
          <w:rFonts w:ascii="UD デジタル 教科書体 NP" w:hAnsi="UD デジタル 教科書体 NP" w:eastAsia="UD デジタル 教科書体 NP"/>
          <w:b/>
          <w:b/>
          <w:sz w:val="33"/>
          <w:szCs w:val="33"/>
        </w:rPr>
      </w:pPr>
      <w:r>
        <w:rPr>
          <w:rFonts w:eastAsia="UD デジタル 教科書体 NP" w:ascii="UD デジタル 教科書体 NP" w:hAnsi="UD デジタル 教科書体 NP"/>
          <w:b/>
          <w:sz w:val="33"/>
          <w:szCs w:val="33"/>
        </w:rPr>
      </w:r>
    </w:p>
    <w:p>
      <w:pPr>
        <w:pStyle w:val="Normal"/>
        <w:widowControl/>
        <w:jc w:val="left"/>
        <w:rPr>
          <w:rFonts w:ascii="UD デジタル 教科書体 NP" w:hAnsi="UD デジタル 教科書体 NP" w:eastAsia="UD デジタル 教科書体 NP"/>
          <w:b/>
          <w:b/>
          <w:sz w:val="33"/>
          <w:szCs w:val="33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 wp14:anchorId="6B5B7C4E">
                <wp:simplePos x="0" y="0"/>
                <wp:positionH relativeFrom="column">
                  <wp:posOffset>66040</wp:posOffset>
                </wp:positionH>
                <wp:positionV relativeFrom="paragraph">
                  <wp:posOffset>894715</wp:posOffset>
                </wp:positionV>
                <wp:extent cx="6622415" cy="859790"/>
                <wp:effectExtent l="19050" t="19050" r="28575" b="19050"/>
                <wp:wrapNone/>
                <wp:docPr id="12" name="大かっこ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840" cy="8593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816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大かっこ 10" stroked="t" style="position:absolute;margin-left:5.2pt;margin-top:70.45pt;width:521.35pt;height:67.6pt" wp14:anchorId="6B5B7C4E" type="shapetype_185">
                <w10:wrap type="none"/>
                <v:fill o:detectmouseclick="t" on="false"/>
                <v:stroke color="black" weight="38160" joinstyle="round" endcap="flat"/>
              </v:shape>
            </w:pict>
          </mc:Fallback>
        </mc:AlternateContent>
      </w:r>
      <w:r>
        <w:rPr>
          <w:rFonts w:ascii="UD デジタル 教科書体 NP" w:hAnsi="UD デジタル 教科書体 NP" w:eastAsia="UD デジタル 教科書体 NP"/>
          <w:b/>
          <w:sz w:val="33"/>
          <w:szCs w:val="33"/>
        </w:rPr>
        <w:t>Ｑ３．</w:t>
      </w:r>
      <w:r/>
      <w:r>
        <w:ruby>
          <w:rubyPr>
            <w:rubyAlign w:val="distributeSpace"/>
            <w:hps w:val="20"/>
            <w:hpsRaise w:val="33"/>
            <w:hpsBaseText w:val="33"/>
            <w:lid w:val="ja-JP"/>
          </w:rubyPr>
          <w:rt>
            <w:r>
              <w:rPr>
                <w:sz w:val="20"/>
                <w:szCs w:val="33"/>
              </w:rPr>
              <w:t>かしはらし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3"/>
                <w:szCs w:val="33"/>
              </w:rPr>
              <w:t>橿原市</w:t>
            </w:r>
            <w:r/>
          </w:rubyBase>
        </w:ruby>
      </w:r>
      <w:r>
        <w:rPr>
          <w:rFonts w:ascii="UD デジタル 教科書体 NP" w:hAnsi="UD デジタル 教科書体 NP" w:eastAsia="UD デジタル 教科書体 NP"/>
          <w:b/>
          <w:sz w:val="33"/>
          <w:szCs w:val="33"/>
        </w:rPr>
        <w:t>を</w:t>
      </w:r>
      <w:r/>
      <w:r>
        <w:ruby>
          <w:rubyPr>
            <w:rubyAlign w:val="distributeSpace"/>
            <w:hps w:val="20"/>
            <w:hpsRaise w:val="33"/>
            <w:hpsBaseText w:val="33"/>
            <w:lid w:val="ja-JP"/>
          </w:rubyPr>
          <w:rt>
            <w:r>
              <w:rPr>
                <w:sz w:val="20"/>
                <w:szCs w:val="33"/>
              </w:rPr>
              <w:t>じしん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3"/>
                <w:szCs w:val="33"/>
              </w:rPr>
              <w:t>地震</w:t>
            </w:r>
            <w:r/>
          </w:rubyBase>
        </w:ruby>
      </w:r>
      <w:r>
        <w:rPr>
          <w:rFonts w:ascii="UD デジタル 教科書体 NP" w:hAnsi="UD デジタル 教科書体 NP" w:eastAsia="UD デジタル 教科書体 NP"/>
          <w:b/>
          <w:sz w:val="33"/>
          <w:szCs w:val="33"/>
        </w:rPr>
        <w:t>や</w:t>
      </w:r>
      <w:r/>
      <w:r>
        <w:ruby>
          <w:rubyPr>
            <w:rubyAlign w:val="distributeSpace"/>
            <w:hps w:val="20"/>
            <w:hpsRaise w:val="33"/>
            <w:hpsBaseText w:val="33"/>
            <w:lid w:val="ja-JP"/>
          </w:rubyPr>
          <w:rt>
            <w:r>
              <w:rPr>
                <w:sz w:val="20"/>
                <w:szCs w:val="33"/>
              </w:rPr>
              <w:t>たいふう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3"/>
                <w:szCs w:val="33"/>
              </w:rPr>
              <w:t>台風</w:t>
            </w:r>
            <w:r/>
          </w:rubyBase>
        </w:ruby>
      </w:r>
      <w:r>
        <w:rPr>
          <w:rFonts w:ascii="UD デジタル 教科書体 NP" w:hAnsi="UD デジタル 教科書体 NP" w:eastAsia="UD デジタル 教科書体 NP"/>
          <w:b/>
          <w:sz w:val="33"/>
          <w:szCs w:val="33"/>
        </w:rPr>
        <w:t>に</w:t>
      </w:r>
      <w:r/>
      <w:r>
        <w:ruby>
          <w:rubyPr>
            <w:rubyAlign w:val="distributeSpace"/>
            <w:hps w:val="20"/>
            <w:hpsRaise w:val="33"/>
            <w:hpsBaseText w:val="33"/>
            <w:lid w:val="ja-JP"/>
          </w:rubyPr>
          <w:rt>
            <w:r>
              <w:rPr>
                <w:sz w:val="20"/>
                <w:szCs w:val="33"/>
              </w:rPr>
              <w:t>つよ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3"/>
                <w:szCs w:val="33"/>
              </w:rPr>
              <w:t>強</w:t>
            </w:r>
            <w:r/>
          </w:rubyBase>
        </w:ruby>
      </w:r>
      <w:r>
        <w:rPr>
          <w:rFonts w:ascii="UD デジタル 教科書体 NP" w:hAnsi="UD デジタル 教科書体 NP" w:eastAsia="UD デジタル 教科書体 NP"/>
          <w:b/>
          <w:sz w:val="33"/>
          <w:szCs w:val="33"/>
        </w:rPr>
        <w:t>いまちにするためには、なにが</w:t>
      </w:r>
      <w:r/>
      <w:r>
        <w:ruby>
          <w:rubyPr>
            <w:rubyAlign w:val="distributeSpace"/>
            <w:hps w:val="20"/>
            <w:hpsRaise w:val="33"/>
            <w:hpsBaseText w:val="33"/>
            <w:lid w:val="ja-JP"/>
          </w:rubyPr>
          <w:rt>
            <w:r>
              <w:rPr>
                <w:sz w:val="20"/>
                <w:szCs w:val="33"/>
              </w:rPr>
              <w:t>たいせつ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3"/>
                <w:szCs w:val="33"/>
              </w:rPr>
              <w:t>大切</w:t>
            </w:r>
            <w:r/>
          </w:rubyBase>
        </w:ruby>
      </w:r>
      <w:r>
        <w:rPr>
          <w:rFonts w:ascii="UD デジタル 教科書体 NP" w:hAnsi="UD デジタル 教科書体 NP" w:eastAsia="UD デジタル 教科書体 NP"/>
          <w:b/>
          <w:sz w:val="33"/>
          <w:szCs w:val="33"/>
        </w:rPr>
        <w:t>だと</w:t>
      </w:r>
      <w:r/>
      <w:r>
        <w:ruby>
          <w:rubyPr>
            <w:rubyAlign w:val="distributeSpace"/>
            <w:hps w:val="20"/>
            <w:hpsRaise w:val="33"/>
            <w:hpsBaseText w:val="33"/>
            <w:lid w:val="ja-JP"/>
          </w:rubyPr>
          <w:rt>
            <w:r>
              <w:rPr>
                <w:sz w:val="20"/>
                <w:szCs w:val="33"/>
              </w:rPr>
              <w:t>おも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3"/>
                <w:szCs w:val="33"/>
              </w:rPr>
              <w:t>思</w:t>
            </w:r>
            <w:r/>
          </w:rubyBase>
        </w:ruby>
      </w:r>
      <w:r>
        <w:rPr>
          <w:rFonts w:ascii="UD デジタル 教科書体 NP" w:hAnsi="UD デジタル 教科書体 NP" w:eastAsia="UD デジタル 教科書体 NP"/>
          <w:b/>
          <w:sz w:val="33"/>
          <w:szCs w:val="33"/>
        </w:rPr>
        <w:t>いますか？</w:t>
      </w:r>
      <w:bookmarkStart w:id="0" w:name="_GoBack"/>
      <w:bookmarkEnd w:id="0"/>
    </w:p>
    <w:p>
      <w:pPr>
        <w:pStyle w:val="Normal"/>
        <w:widowControl/>
        <w:jc w:val="left"/>
        <w:rPr>
          <w:rFonts w:ascii="UD デジタル 教科書体 NP" w:hAnsi="UD デジタル 教科書体 NP" w:eastAsia="UD デジタル 教科書体 NP"/>
          <w:b/>
          <w:b/>
          <w:sz w:val="33"/>
          <w:szCs w:val="33"/>
        </w:rPr>
      </w:pPr>
      <w:r>
        <w:rPr>
          <w:rFonts w:eastAsia="UD デジタル 教科書体 NP" w:ascii="UD デジタル 教科書体 NP" w:hAnsi="UD デジタル 教科書体 NP"/>
          <w:b/>
          <w:sz w:val="33"/>
          <w:szCs w:val="33"/>
        </w:rPr>
      </w:r>
    </w:p>
    <w:p>
      <w:pPr>
        <w:pStyle w:val="Normal"/>
        <w:widowControl/>
        <w:jc w:val="left"/>
        <w:rPr>
          <w:rFonts w:ascii="UD デジタル 教科書体 NP" w:hAnsi="UD デジタル 教科書体 NP" w:eastAsia="UD デジタル 教科書体 NP"/>
          <w:b/>
          <w:b/>
          <w:sz w:val="33"/>
          <w:szCs w:val="33"/>
        </w:rPr>
      </w:pPr>
      <w:r>
        <w:rPr>
          <w:rFonts w:eastAsia="UD デジタル 教科書体 NP" w:ascii="UD デジタル 教科書体 NP" w:hAnsi="UD デジタル 教科書体 NP"/>
          <w:b/>
          <w:sz w:val="33"/>
          <w:szCs w:val="33"/>
        </w:rPr>
      </w:r>
    </w:p>
    <w:p>
      <w:pPr>
        <w:pStyle w:val="Normal"/>
        <w:widowControl/>
        <w:jc w:val="left"/>
        <w:rPr>
          <w:rFonts w:ascii="UD デジタル 教科書体 NP" w:hAnsi="UD デジタル 教科書体 NP" w:eastAsia="UD デジタル 教科書体 NP"/>
          <w:b/>
          <w:b/>
          <w:sz w:val="33"/>
          <w:szCs w:val="33"/>
        </w:rPr>
      </w:pPr>
      <w:r>
        <w:rPr>
          <w:rFonts w:ascii="UD デジタル 教科書体 NP" w:hAnsi="UD デジタル 教科書体 NP" w:eastAsia="UD デジタル 教科書体 NP"/>
          <w:b/>
          <w:sz w:val="33"/>
          <w:szCs w:val="33"/>
        </w:rPr>
        <w:t>Ｑ４．</w:t>
      </w:r>
      <w:r/>
      <w:r>
        <w:ruby>
          <w:rubyPr>
            <w:rubyAlign w:val="distributeSpace"/>
            <w:hps w:val="20"/>
            <w:hpsRaise w:val="33"/>
            <w:hpsBaseText w:val="33"/>
            <w:lid w:val="ja-JP"/>
          </w:rubyPr>
          <w:rt>
            <w:r>
              <w:rPr>
                <w:sz w:val="20"/>
                <w:szCs w:val="33"/>
              </w:rPr>
              <w:t>ぼうさい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3"/>
                <w:szCs w:val="33"/>
              </w:rPr>
              <w:t>防災</w:t>
            </w:r>
            <w:r/>
          </w:rubyBase>
        </w:ruby>
      </w:r>
      <w:r>
        <w:rPr>
          <w:rFonts w:ascii="UD デジタル 教科書体 NP" w:hAnsi="UD デジタル 教科書体 NP" w:eastAsia="UD デジタル 教科書体 NP"/>
          <w:b/>
          <w:sz w:val="33"/>
          <w:szCs w:val="33"/>
        </w:rPr>
        <w:t>について</w:t>
      </w:r>
      <w:r/>
      <w:r>
        <w:ruby>
          <w:rubyPr>
            <w:rubyAlign w:val="distributeSpace"/>
            <w:hps w:val="20"/>
            <w:hpsRaise w:val="33"/>
            <w:hpsBaseText w:val="33"/>
            <w:lid w:val="ja-JP"/>
          </w:rubyPr>
          <w:rt>
            <w:r>
              <w:rPr>
                <w:sz w:val="20"/>
                <w:szCs w:val="33"/>
              </w:rPr>
              <w:t>なに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3"/>
                <w:szCs w:val="33"/>
              </w:rPr>
              <w:t>何</w:t>
            </w:r>
            <w:r/>
          </w:rubyBase>
        </w:ruby>
      </w:r>
      <w:r>
        <w:rPr>
          <w:rFonts w:ascii="UD デジタル 教科書体 NP" w:hAnsi="UD デジタル 教科書体 NP" w:eastAsia="UD デジタル 教科書体 NP"/>
          <w:b/>
          <w:sz w:val="33"/>
          <w:szCs w:val="33"/>
        </w:rPr>
        <w:t>か</w:t>
      </w:r>
      <w:r/>
      <w:r>
        <w:ruby>
          <w:rubyPr>
            <w:rubyAlign w:val="distributeSpace"/>
            <w:hps w:val="20"/>
            <w:hpsRaise w:val="33"/>
            <w:hpsBaseText w:val="33"/>
            <w:lid w:val="ja-JP"/>
          </w:rubyPr>
          <w:rt>
            <w:r>
              <w:rPr>
                <w:sz w:val="20"/>
                <w:szCs w:val="33"/>
              </w:rPr>
              <w:t>つた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3"/>
                <w:szCs w:val="33"/>
              </w:rPr>
              <w:t>伝</w:t>
            </w:r>
            <w:r/>
          </w:rubyBase>
        </w:ruby>
      </w:r>
      <w:r>
        <w:rPr>
          <w:rFonts w:ascii="UD デジタル 教科書体 NP" w:hAnsi="UD デジタル 教科書体 NP" w:eastAsia="UD デジタル 教科書体 NP"/>
          <w:b/>
          <w:sz w:val="33"/>
          <w:szCs w:val="33"/>
        </w:rPr>
        <w:t>えたいことがあれば</w:t>
      </w:r>
      <w:r/>
      <w:r>
        <w:ruby>
          <w:rubyPr>
            <w:rubyAlign w:val="distributeSpace"/>
            <w:hps w:val="20"/>
            <w:hpsRaise w:val="33"/>
            <w:hpsBaseText w:val="33"/>
            <w:lid w:val="ja-JP"/>
          </w:rubyPr>
          <w:rt>
            <w:r>
              <w:rPr>
                <w:sz w:val="20"/>
                <w:szCs w:val="33"/>
              </w:rPr>
              <w:t>か</w:t>
            </w:r>
          </w:rt>
          <w:rubyBase>
            <w:r>
              <w:rPr>
                <w:rFonts w:ascii="UD デジタル 教科書体 NP" w:hAnsi="UD デジタル 教科書体 NP" w:eastAsia="UD デジタル 教科書体 NP"/>
                <w:b/>
                <w:sz w:val="33"/>
                <w:szCs w:val="33"/>
              </w:rPr>
              <w:t>書</w:t>
            </w:r>
            <w:r/>
          </w:rubyBase>
        </w:ruby>
      </w:r>
      <w:r>
        <w:rPr>
          <w:rFonts w:ascii="UD デジタル 教科書体 NP" w:hAnsi="UD デジタル 教科書体 NP" w:eastAsia="UD デジタル 教科書体 NP"/>
          <w:b/>
          <w:sz w:val="33"/>
          <w:szCs w:val="33"/>
        </w:rPr>
        <w:t>いてください。</w:t>
      </w:r>
    </w:p>
    <w:p>
      <w:pPr>
        <w:pStyle w:val="Normal"/>
        <w:widowControl/>
        <w:jc w:val="left"/>
        <w:rPr>
          <w:rFonts w:ascii="UD デジタル 教科書体 NP" w:hAnsi="UD デジタル 教科書体 NP" w:eastAsia="UD デジタル 教科書体 NP"/>
          <w:b/>
          <w:b/>
          <w:sz w:val="33"/>
          <w:szCs w:val="33"/>
        </w:rPr>
      </w:pPr>
      <w:r>
        <w:rPr>
          <w:rFonts w:eastAsia="UD デジタル 教科書体 NP" w:ascii="UD デジタル 教科書体 NP" w:hAnsi="UD デジタル 教科書体 NP"/>
          <w:b/>
          <w:sz w:val="33"/>
          <w:szCs w:val="33"/>
        </w:rPr>
        <mc:AlternateContent>
          <mc:Choice Requires="wps">
            <w:drawing>
              <wp:anchor behindDoc="0" distT="0" distB="0" distL="0" distR="0" simplePos="0" locked="0" layoutInCell="1" allowOverlap="1" relativeHeight="4" wp14:anchorId="61A755A9">
                <wp:simplePos x="0" y="0"/>
                <wp:positionH relativeFrom="column">
                  <wp:posOffset>66040</wp:posOffset>
                </wp:positionH>
                <wp:positionV relativeFrom="paragraph">
                  <wp:posOffset>46990</wp:posOffset>
                </wp:positionV>
                <wp:extent cx="6622415" cy="859790"/>
                <wp:effectExtent l="19050" t="19050" r="28575" b="19050"/>
                <wp:wrapNone/>
                <wp:docPr id="13" name="大かっこ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840" cy="8593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816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大かっこ 9" stroked="t" style="position:absolute;margin-left:5.2pt;margin-top:3.7pt;width:521.35pt;height:67.6pt" wp14:anchorId="61A755A9" type="shapetype_185">
                <w10:wrap type="none"/>
                <v:fill o:detectmouseclick="t" on="false"/>
                <v:stroke color="black" weight="38160" joinstyle="round" endcap="flat"/>
              </v:shape>
            </w:pict>
          </mc:Fallback>
        </mc:AlternateContent>
      </w:r>
    </w:p>
    <w:p>
      <w:pPr>
        <w:pStyle w:val="Normal"/>
        <w:widowControl/>
        <w:jc w:val="left"/>
        <w:rPr>
          <w:rFonts w:ascii="UD デジタル 教科書体 NP" w:hAnsi="UD デジタル 教科書体 NP" w:eastAsia="UD デジタル 教科書体 NP"/>
          <w:b/>
          <w:b/>
          <w:sz w:val="33"/>
          <w:szCs w:val="33"/>
        </w:rPr>
      </w:pPr>
      <w:r>
        <w:rPr/>
      </w:r>
    </w:p>
    <w:sectPr>
      <w:type w:val="nextPage"/>
      <w:pgSz w:w="11906" w:h="16838"/>
      <w:pgMar w:left="680" w:right="680" w:header="0" w:top="851" w:footer="0" w:bottom="567" w:gutter="0"/>
      <w:pgNumType w:fmt="decimal"/>
      <w:formProt w:val="false"/>
      <w:textDirection w:val="lrTb"/>
      <w:docGrid w:type="lines" w:linePitch="360" w:charSpace="114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UD デジタル 教科書体 NP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9d4e5b"/>
    <w:rPr/>
  </w:style>
  <w:style w:type="character" w:styleId="Style15" w:customStyle="1">
    <w:name w:val="フッター (文字)"/>
    <w:basedOn w:val="DefaultParagraphFont"/>
    <w:uiPriority w:val="99"/>
    <w:qFormat/>
    <w:rsid w:val="009d4e5b"/>
    <w:rPr/>
  </w:style>
  <w:style w:type="character" w:styleId="Style16" w:customStyle="1">
    <w:name w:val="インターネットリンク"/>
    <w:basedOn w:val="DefaultParagraphFont"/>
    <w:uiPriority w:val="99"/>
    <w:unhideWhenUsed/>
    <w:rsid w:val="004c3a08"/>
    <w:rPr>
      <w:color w:val="0000FF" w:themeColor="hyperlink"/>
      <w:u w:val="single"/>
    </w:rPr>
  </w:style>
  <w:style w:type="character" w:styleId="Style17">
    <w:name w:val="ふりがな"/>
    <w:qFormat/>
    <w:rPr>
      <w:sz w:val="12"/>
      <w:szCs w:val="12"/>
      <w:u w:val="none"/>
      <w:em w:val="none"/>
    </w:rPr>
  </w:style>
  <w:style w:type="paragraph" w:styleId="Style18" w:customStyle="1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 w:customStyle="1">
    <w:name w:val="索引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ヘッダーとフッター"/>
    <w:basedOn w:val="Normal"/>
    <w:qFormat/>
    <w:pPr/>
    <w:rPr/>
  </w:style>
  <w:style w:type="paragraph" w:styleId="Style24">
    <w:name w:val="Header"/>
    <w:basedOn w:val="Normal"/>
    <w:uiPriority w:val="99"/>
    <w:unhideWhenUsed/>
    <w:rsid w:val="009d4e5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uiPriority w:val="99"/>
    <w:unhideWhenUsed/>
    <w:rsid w:val="009d4e5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4c3a08"/>
    <w:pPr>
      <w:ind w:left="840" w:hanging="0"/>
    </w:pPr>
    <w:rPr/>
  </w:style>
  <w:style w:type="paragraph" w:styleId="Style26" w:customStyle="1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LibreOffice/6.4.7.2$Windows_X86_64 LibreOffice_project/639b8ac485750d5696d7590a72ef1b496725cfb5</Application>
  <Pages>1</Pages>
  <Words>325</Words>
  <Characters>325</Characters>
  <CharactersWithSpaces>386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2025-12-04T09:12:00Z</dcterms:created>
  <dc:creator>Administrator</dc:creator>
  <dc:description/>
  <dc:language>ja-JP</dc:language>
  <cp:lastModifiedBy/>
  <cp:lastPrinted>2016-01-26T00:01:00Z</cp:lastPrinted>
  <dcterms:modified xsi:type="dcterms:W3CDTF">2025-12-08T14:32:59Z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