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CD5AC" w14:textId="187D27CE" w:rsidR="00253DAA" w:rsidRPr="00A36BC7" w:rsidRDefault="00506850" w:rsidP="00253DAA">
      <w:pPr>
        <w:jc w:val="right"/>
        <w:rPr>
          <w:sz w:val="18"/>
          <w:szCs w:val="18"/>
        </w:rPr>
      </w:pPr>
      <w:r w:rsidRPr="00A36BC7">
        <w:rPr>
          <w:rFonts w:hint="eastAsia"/>
          <w:szCs w:val="18"/>
          <w:bdr w:val="single" w:sz="4" w:space="0" w:color="auto"/>
        </w:rPr>
        <w:t>様式Ⅲ</w:t>
      </w:r>
      <w:r w:rsidRPr="00A36BC7">
        <w:rPr>
          <w:rFonts w:hint="eastAsia"/>
          <w:szCs w:val="18"/>
          <w:bdr w:val="single" w:sz="4" w:space="0" w:color="auto"/>
        </w:rPr>
        <w:t>-</w:t>
      </w:r>
      <w:r w:rsidRPr="00A36BC7">
        <w:rPr>
          <w:rFonts w:hint="eastAsia"/>
          <w:szCs w:val="18"/>
          <w:bdr w:val="single" w:sz="4" w:space="0" w:color="auto"/>
        </w:rPr>
        <w:t>①</w:t>
      </w:r>
    </w:p>
    <w:p w14:paraId="0B7DF843" w14:textId="77777777" w:rsidR="00253DAA" w:rsidRPr="00A36BC7" w:rsidRDefault="00253DAA" w:rsidP="00253DAA">
      <w:pPr>
        <w:rPr>
          <w:rFonts w:ascii="ＭＳ ゴシック" w:eastAsia="ＭＳ ゴシック" w:hAnsi="ＭＳ ゴシック"/>
        </w:rPr>
      </w:pPr>
    </w:p>
    <w:p w14:paraId="7AA9CE78" w14:textId="77777777" w:rsidR="00253DAA" w:rsidRPr="00A36BC7" w:rsidRDefault="00253DAA" w:rsidP="00253DAA">
      <w:pPr>
        <w:rPr>
          <w:rFonts w:ascii="ＭＳ ゴシック" w:eastAsia="ＭＳ ゴシック" w:hAnsi="ＭＳ ゴシック"/>
        </w:rPr>
      </w:pPr>
    </w:p>
    <w:p w14:paraId="5F62D145" w14:textId="77777777" w:rsidR="00253DAA" w:rsidRPr="00A36BC7" w:rsidRDefault="00253DAA" w:rsidP="00253DAA">
      <w:pPr>
        <w:rPr>
          <w:rFonts w:ascii="ＭＳ ゴシック" w:eastAsia="ＭＳ ゴシック" w:hAnsi="ＭＳ ゴシック"/>
        </w:rPr>
      </w:pPr>
    </w:p>
    <w:p w14:paraId="6D0331AF" w14:textId="77777777" w:rsidR="00253DAA" w:rsidRPr="00A36BC7" w:rsidRDefault="00253DAA" w:rsidP="00253DAA">
      <w:pPr>
        <w:rPr>
          <w:rFonts w:ascii="ＭＳ ゴシック" w:eastAsia="ＭＳ ゴシック" w:hAnsi="ＭＳ ゴシック"/>
        </w:rPr>
      </w:pPr>
    </w:p>
    <w:p w14:paraId="2E95FCD0" w14:textId="77777777" w:rsidR="00253DAA" w:rsidRPr="00A36BC7" w:rsidRDefault="00253DAA" w:rsidP="00253DAA">
      <w:pPr>
        <w:rPr>
          <w:rFonts w:ascii="ＭＳ ゴシック" w:eastAsia="ＭＳ ゴシック" w:hAnsi="ＭＳ ゴシック"/>
        </w:rPr>
      </w:pPr>
    </w:p>
    <w:p w14:paraId="4B108351" w14:textId="4A5C4A00" w:rsidR="00253DAA" w:rsidRPr="00A36BC7" w:rsidRDefault="00253DAA" w:rsidP="0014337D">
      <w:pPr>
        <w:jc w:val="center"/>
        <w:rPr>
          <w:sz w:val="28"/>
        </w:rPr>
      </w:pPr>
      <w:r w:rsidRPr="00A36BC7">
        <w:rPr>
          <w:rFonts w:hint="eastAsia"/>
          <w:sz w:val="28"/>
        </w:rPr>
        <w:t>橿原市</w:t>
      </w:r>
      <w:r w:rsidR="00DD4D81" w:rsidRPr="00A36BC7">
        <w:rPr>
          <w:rFonts w:hint="eastAsia"/>
          <w:sz w:val="28"/>
        </w:rPr>
        <w:t>新沢千塚古墳群</w:t>
      </w:r>
      <w:r w:rsidRPr="00A36BC7">
        <w:rPr>
          <w:rFonts w:hint="eastAsia"/>
          <w:sz w:val="28"/>
        </w:rPr>
        <w:t>公園管理運営事業</w:t>
      </w:r>
    </w:p>
    <w:p w14:paraId="538A8667" w14:textId="77777777" w:rsidR="00253DAA" w:rsidRPr="00A36BC7" w:rsidRDefault="00253DAA" w:rsidP="00253DAA">
      <w:pPr>
        <w:rPr>
          <w:rFonts w:ascii="ＭＳ ゴシック" w:eastAsia="ＭＳ ゴシック" w:hAnsi="ＭＳ ゴシック"/>
        </w:rPr>
      </w:pPr>
    </w:p>
    <w:p w14:paraId="0452FE4E" w14:textId="77777777" w:rsidR="00253DAA" w:rsidRPr="00A36BC7" w:rsidRDefault="00253DAA" w:rsidP="0014337D">
      <w:pPr>
        <w:pStyle w:val="1"/>
        <w:jc w:val="center"/>
        <w:rPr>
          <w:sz w:val="32"/>
        </w:rPr>
      </w:pPr>
      <w:r w:rsidRPr="00A36BC7">
        <w:rPr>
          <w:rFonts w:hint="eastAsia"/>
          <w:sz w:val="32"/>
        </w:rPr>
        <w:t>公募設置等計画</w:t>
      </w:r>
    </w:p>
    <w:p w14:paraId="7EF2A47D" w14:textId="77777777" w:rsidR="00253DAA" w:rsidRPr="00A36BC7" w:rsidRDefault="00253DAA" w:rsidP="00253DAA"/>
    <w:p w14:paraId="3D9D4B6B" w14:textId="77777777" w:rsidR="00253DAA" w:rsidRPr="00A36BC7" w:rsidRDefault="00253DAA" w:rsidP="00253DAA">
      <w:pPr>
        <w:jc w:val="center"/>
        <w:rPr>
          <w:b/>
          <w:sz w:val="28"/>
          <w:szCs w:val="28"/>
        </w:rPr>
      </w:pPr>
    </w:p>
    <w:p w14:paraId="56631306" w14:textId="77777777" w:rsidR="00253DAA" w:rsidRPr="00A36BC7" w:rsidRDefault="00253DAA" w:rsidP="00253DAA">
      <w:pPr>
        <w:jc w:val="center"/>
        <w:rPr>
          <w:b/>
          <w:sz w:val="28"/>
          <w:szCs w:val="28"/>
        </w:rPr>
      </w:pPr>
    </w:p>
    <w:p w14:paraId="31DDAE23" w14:textId="77777777" w:rsidR="00253DAA" w:rsidRPr="00A36BC7" w:rsidRDefault="00253DAA" w:rsidP="00253DAA">
      <w:pPr>
        <w:jc w:val="center"/>
        <w:rPr>
          <w:b/>
          <w:sz w:val="28"/>
          <w:szCs w:val="28"/>
        </w:rPr>
      </w:pPr>
    </w:p>
    <w:p w14:paraId="206E5034" w14:textId="77777777" w:rsidR="00253DAA" w:rsidRPr="00A36BC7" w:rsidRDefault="00253DAA" w:rsidP="00253DAA">
      <w:pPr>
        <w:jc w:val="center"/>
        <w:rPr>
          <w:b/>
          <w:sz w:val="28"/>
          <w:szCs w:val="28"/>
        </w:rPr>
      </w:pPr>
    </w:p>
    <w:p w14:paraId="4307AC6A" w14:textId="77777777" w:rsidR="00253DAA" w:rsidRPr="00A36BC7" w:rsidRDefault="00253DAA" w:rsidP="00253DAA">
      <w:pPr>
        <w:jc w:val="center"/>
        <w:rPr>
          <w:b/>
          <w:sz w:val="28"/>
          <w:szCs w:val="28"/>
        </w:rPr>
      </w:pPr>
    </w:p>
    <w:p w14:paraId="186E29F7" w14:textId="77777777" w:rsidR="00253DAA" w:rsidRPr="00A36BC7" w:rsidRDefault="00253DAA" w:rsidP="00253DAA">
      <w:pPr>
        <w:jc w:val="center"/>
        <w:rPr>
          <w:b/>
          <w:sz w:val="28"/>
          <w:szCs w:val="28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686"/>
      </w:tblGrid>
      <w:tr w:rsidR="00253DAA" w:rsidRPr="00A36BC7" w14:paraId="1078B669" w14:textId="77777777" w:rsidTr="004A3684">
        <w:trPr>
          <w:trHeight w:val="639"/>
        </w:trPr>
        <w:tc>
          <w:tcPr>
            <w:tcW w:w="2835" w:type="dxa"/>
            <w:shd w:val="clear" w:color="auto" w:fill="auto"/>
            <w:vAlign w:val="center"/>
          </w:tcPr>
          <w:p w14:paraId="554C98D5" w14:textId="518FABBB" w:rsidR="00253DAA" w:rsidRPr="00A36BC7" w:rsidRDefault="00253DAA" w:rsidP="004A3684">
            <w:pPr>
              <w:widowControl/>
              <w:jc w:val="center"/>
              <w:rPr>
                <w:sz w:val="20"/>
                <w:szCs w:val="20"/>
              </w:rPr>
            </w:pPr>
            <w:r w:rsidRPr="00A36BC7">
              <w:rPr>
                <w:rFonts w:hint="eastAsia"/>
                <w:kern w:val="0"/>
                <w:sz w:val="20"/>
                <w:szCs w:val="20"/>
              </w:rPr>
              <w:t>応募者の名称</w:t>
            </w:r>
            <w:r w:rsidRPr="00A36BC7">
              <w:rPr>
                <w:rFonts w:hint="eastAsia"/>
                <w:sz w:val="20"/>
                <w:szCs w:val="20"/>
              </w:rPr>
              <w:t xml:space="preserve">　※</w:t>
            </w:r>
            <w:r w:rsidRPr="00A36BC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69014BE" w14:textId="77777777" w:rsidR="00253DAA" w:rsidRPr="00A36BC7" w:rsidRDefault="00253DAA" w:rsidP="004A3684">
            <w:pPr>
              <w:rPr>
                <w:bCs/>
                <w:sz w:val="24"/>
                <w:szCs w:val="24"/>
              </w:rPr>
            </w:pPr>
          </w:p>
        </w:tc>
      </w:tr>
      <w:tr w:rsidR="00253DAA" w:rsidRPr="00A36BC7" w14:paraId="7F0BBB48" w14:textId="77777777" w:rsidTr="004A3684">
        <w:trPr>
          <w:trHeight w:val="639"/>
        </w:trPr>
        <w:tc>
          <w:tcPr>
            <w:tcW w:w="2835" w:type="dxa"/>
            <w:shd w:val="clear" w:color="auto" w:fill="auto"/>
            <w:vAlign w:val="center"/>
          </w:tcPr>
          <w:p w14:paraId="01FA9784" w14:textId="77777777" w:rsidR="00253DAA" w:rsidRPr="00A36BC7" w:rsidRDefault="00253DAA" w:rsidP="004A3684">
            <w:pPr>
              <w:widowControl/>
              <w:jc w:val="center"/>
              <w:rPr>
                <w:sz w:val="20"/>
                <w:szCs w:val="20"/>
              </w:rPr>
            </w:pPr>
            <w:r w:rsidRPr="00A36BC7">
              <w:rPr>
                <w:rFonts w:hint="eastAsia"/>
                <w:kern w:val="0"/>
                <w:sz w:val="20"/>
                <w:szCs w:val="20"/>
              </w:rPr>
              <w:t>代表団体の名称　※</w:t>
            </w:r>
            <w:r w:rsidRPr="00A36BC7"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5934D5E" w14:textId="77777777" w:rsidR="00253DAA" w:rsidRPr="00A36BC7" w:rsidRDefault="00253DAA" w:rsidP="004A3684">
            <w:pPr>
              <w:rPr>
                <w:bCs/>
                <w:sz w:val="24"/>
                <w:szCs w:val="24"/>
              </w:rPr>
            </w:pPr>
          </w:p>
        </w:tc>
      </w:tr>
    </w:tbl>
    <w:p w14:paraId="001CA978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669E0F92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58C84FF9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17B0D5F5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760CCAF4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63D2E042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2BF23A4A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06B2FB75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1B65716D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7C5D6D8B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27405BF1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6B13FC7F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78CA8D11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0D92CBFA" w14:textId="77777777" w:rsidR="00253DAA" w:rsidRPr="00A36BC7" w:rsidRDefault="00253DAA" w:rsidP="00253DAA">
      <w:pPr>
        <w:rPr>
          <w:b/>
          <w:sz w:val="20"/>
          <w:szCs w:val="20"/>
        </w:rPr>
      </w:pPr>
    </w:p>
    <w:p w14:paraId="53A7E09A" w14:textId="3B3029AC" w:rsidR="00253DAA" w:rsidRPr="00A36BC7" w:rsidRDefault="00253DAA" w:rsidP="00253DAA">
      <w:pPr>
        <w:rPr>
          <w:bCs/>
          <w:sz w:val="20"/>
          <w:szCs w:val="20"/>
        </w:rPr>
      </w:pPr>
      <w:r w:rsidRPr="00A36BC7">
        <w:rPr>
          <w:rFonts w:hint="eastAsia"/>
          <w:b/>
          <w:sz w:val="20"/>
          <w:szCs w:val="20"/>
        </w:rPr>
        <w:t xml:space="preserve">　　　　　　</w:t>
      </w:r>
      <w:r w:rsidRPr="00A36BC7">
        <w:rPr>
          <w:rFonts w:hint="eastAsia"/>
          <w:bCs/>
          <w:sz w:val="20"/>
          <w:szCs w:val="20"/>
        </w:rPr>
        <w:t>※</w:t>
      </w:r>
      <w:r w:rsidRPr="00A36BC7">
        <w:rPr>
          <w:rFonts w:hint="eastAsia"/>
          <w:bCs/>
          <w:sz w:val="20"/>
          <w:szCs w:val="20"/>
        </w:rPr>
        <w:t>1</w:t>
      </w:r>
      <w:r w:rsidRPr="00A36BC7">
        <w:rPr>
          <w:rFonts w:hint="eastAsia"/>
          <w:bCs/>
          <w:sz w:val="20"/>
          <w:szCs w:val="20"/>
        </w:rPr>
        <w:t xml:space="preserve">　応募者が単独の法人である場合は、法人の名称を記載してください。</w:t>
      </w:r>
    </w:p>
    <w:p w14:paraId="6A606948" w14:textId="77777777" w:rsidR="00253DAA" w:rsidRPr="00A36BC7" w:rsidRDefault="00253DAA" w:rsidP="00253DAA">
      <w:pPr>
        <w:ind w:firstLineChars="900" w:firstLine="1800"/>
        <w:rPr>
          <w:bCs/>
          <w:sz w:val="20"/>
          <w:szCs w:val="20"/>
        </w:rPr>
      </w:pPr>
      <w:r w:rsidRPr="00A36BC7">
        <w:rPr>
          <w:rFonts w:hint="eastAsia"/>
          <w:bCs/>
          <w:sz w:val="20"/>
          <w:szCs w:val="20"/>
        </w:rPr>
        <w:t>応募者がグループである場合は、グループの名称を記載してください。</w:t>
      </w:r>
    </w:p>
    <w:p w14:paraId="0FB3DA3B" w14:textId="77777777" w:rsidR="00253DAA" w:rsidRPr="00A36BC7" w:rsidRDefault="00253DAA" w:rsidP="00253DAA">
      <w:pPr>
        <w:rPr>
          <w:bCs/>
          <w:sz w:val="20"/>
          <w:szCs w:val="20"/>
        </w:rPr>
      </w:pPr>
      <w:r w:rsidRPr="00A36BC7">
        <w:rPr>
          <w:rFonts w:hint="eastAsia"/>
          <w:b/>
          <w:sz w:val="20"/>
          <w:szCs w:val="20"/>
        </w:rPr>
        <w:t xml:space="preserve">　　　　　　</w:t>
      </w:r>
      <w:r w:rsidRPr="00A36BC7">
        <w:rPr>
          <w:rFonts w:hint="eastAsia"/>
          <w:bCs/>
          <w:sz w:val="20"/>
          <w:szCs w:val="20"/>
        </w:rPr>
        <w:t>※</w:t>
      </w:r>
      <w:r w:rsidRPr="00A36BC7">
        <w:rPr>
          <w:rFonts w:hint="eastAsia"/>
          <w:bCs/>
          <w:sz w:val="20"/>
          <w:szCs w:val="20"/>
        </w:rPr>
        <w:t>2</w:t>
      </w:r>
      <w:r w:rsidRPr="00A36BC7">
        <w:rPr>
          <w:rFonts w:hint="eastAsia"/>
          <w:bCs/>
          <w:sz w:val="20"/>
          <w:szCs w:val="20"/>
        </w:rPr>
        <w:t xml:space="preserve">　応募者がグループである場合のみ記載してください。</w:t>
      </w:r>
    </w:p>
    <w:p w14:paraId="27C4C982" w14:textId="323C8744" w:rsidR="00A04081" w:rsidRPr="00A36BC7" w:rsidRDefault="00253DAA" w:rsidP="00A04081">
      <w:pPr>
        <w:widowControl/>
        <w:jc w:val="left"/>
        <w:rPr>
          <w:sz w:val="24"/>
          <w:szCs w:val="24"/>
        </w:rPr>
      </w:pPr>
      <w:r w:rsidRPr="00A36BC7">
        <w:rPr>
          <w:bCs/>
          <w:sz w:val="20"/>
          <w:szCs w:val="20"/>
        </w:rPr>
        <w:br w:type="page"/>
      </w:r>
    </w:p>
    <w:p w14:paraId="15D6CA8C" w14:textId="629E8E29" w:rsidR="000A4141" w:rsidRPr="00A36BC7" w:rsidRDefault="00506850" w:rsidP="00506850">
      <w:pPr>
        <w:widowControl/>
        <w:jc w:val="right"/>
        <w:rPr>
          <w:szCs w:val="18"/>
        </w:rPr>
      </w:pPr>
      <w:r w:rsidRPr="00A36BC7">
        <w:rPr>
          <w:rFonts w:hint="eastAsia"/>
          <w:szCs w:val="18"/>
          <w:bdr w:val="single" w:sz="4" w:space="0" w:color="auto"/>
        </w:rPr>
        <w:lastRenderedPageBreak/>
        <w:t>様式Ⅲ</w:t>
      </w:r>
      <w:r w:rsidRPr="00A36BC7">
        <w:rPr>
          <w:rFonts w:hint="eastAsia"/>
          <w:szCs w:val="18"/>
          <w:bdr w:val="single" w:sz="4" w:space="0" w:color="auto"/>
        </w:rPr>
        <w:t>-</w:t>
      </w:r>
      <w:r w:rsidRPr="00A36BC7">
        <w:rPr>
          <w:rFonts w:hint="eastAsia"/>
          <w:szCs w:val="18"/>
          <w:bdr w:val="single" w:sz="4" w:space="0" w:color="auto"/>
        </w:rPr>
        <w:t>②</w:t>
      </w:r>
    </w:p>
    <w:p w14:paraId="6C252443" w14:textId="77C0AF08" w:rsidR="000A4141" w:rsidRPr="00A36BC7" w:rsidRDefault="000A4141" w:rsidP="000A4141">
      <w:pPr>
        <w:widowControl/>
        <w:jc w:val="center"/>
        <w:rPr>
          <w:b/>
          <w:sz w:val="20"/>
          <w:szCs w:val="20"/>
        </w:rPr>
      </w:pPr>
      <w:r w:rsidRPr="00A36BC7">
        <w:rPr>
          <w:rFonts w:hint="eastAsia"/>
          <w:b/>
          <w:sz w:val="28"/>
          <w:szCs w:val="28"/>
        </w:rPr>
        <w:t>設置計画提案書</w:t>
      </w:r>
    </w:p>
    <w:p w14:paraId="67ED2283" w14:textId="77777777" w:rsidR="000A4141" w:rsidRPr="00A36BC7" w:rsidRDefault="000A4141" w:rsidP="000A4141">
      <w:pPr>
        <w:widowControl/>
        <w:jc w:val="left"/>
        <w:rPr>
          <w:sz w:val="20"/>
          <w:szCs w:val="20"/>
        </w:rPr>
      </w:pPr>
    </w:p>
    <w:p w14:paraId="0F51E551" w14:textId="77777777" w:rsidR="000A4141" w:rsidRPr="00A36BC7" w:rsidRDefault="000A4141" w:rsidP="000A4141">
      <w:pPr>
        <w:widowControl/>
        <w:ind w:left="300" w:hangingChars="150" w:hanging="300"/>
        <w:jc w:val="left"/>
        <w:rPr>
          <w:sz w:val="20"/>
          <w:szCs w:val="20"/>
        </w:rPr>
      </w:pPr>
      <w:r w:rsidRPr="00A36BC7">
        <w:rPr>
          <w:rFonts w:hint="eastAsia"/>
          <w:sz w:val="20"/>
          <w:szCs w:val="20"/>
        </w:rPr>
        <w:t>※</w:t>
      </w:r>
      <w:r w:rsidRPr="00A36BC7">
        <w:rPr>
          <w:rFonts w:hint="eastAsia"/>
          <w:sz w:val="20"/>
          <w:szCs w:val="20"/>
        </w:rPr>
        <w:t xml:space="preserve"> A4</w:t>
      </w:r>
      <w:r w:rsidRPr="00A36BC7">
        <w:rPr>
          <w:rFonts w:hint="eastAsia"/>
          <w:sz w:val="20"/>
          <w:szCs w:val="20"/>
        </w:rPr>
        <w:t>版</w:t>
      </w:r>
      <w:r w:rsidRPr="00A36BC7">
        <w:rPr>
          <w:rFonts w:hint="eastAsia"/>
          <w:sz w:val="20"/>
          <w:szCs w:val="20"/>
        </w:rPr>
        <w:t>10</w:t>
      </w:r>
      <w:r w:rsidRPr="00A36BC7">
        <w:rPr>
          <w:rFonts w:hint="eastAsia"/>
          <w:sz w:val="20"/>
          <w:szCs w:val="20"/>
        </w:rPr>
        <w:t>頁を上限とします。</w:t>
      </w:r>
      <w:r w:rsidRPr="00A36BC7">
        <w:rPr>
          <w:rFonts w:hint="eastAsia"/>
          <w:sz w:val="20"/>
          <w:szCs w:val="20"/>
        </w:rPr>
        <w:t>A3</w:t>
      </w:r>
      <w:r w:rsidRPr="00A36BC7">
        <w:rPr>
          <w:rFonts w:hint="eastAsia"/>
          <w:sz w:val="20"/>
          <w:szCs w:val="20"/>
        </w:rPr>
        <w:t>版を使用する場合、</w:t>
      </w:r>
      <w:r w:rsidRPr="00A36BC7">
        <w:rPr>
          <w:rFonts w:hint="eastAsia"/>
          <w:sz w:val="20"/>
          <w:szCs w:val="20"/>
        </w:rPr>
        <w:t>A3</w:t>
      </w:r>
      <w:r w:rsidRPr="00A36BC7">
        <w:rPr>
          <w:rFonts w:hint="eastAsia"/>
          <w:sz w:val="20"/>
          <w:szCs w:val="20"/>
        </w:rPr>
        <w:t>版１頁を</w:t>
      </w:r>
      <w:r w:rsidRPr="00A36BC7">
        <w:rPr>
          <w:rFonts w:hint="eastAsia"/>
          <w:sz w:val="20"/>
          <w:szCs w:val="20"/>
        </w:rPr>
        <w:t>A4</w:t>
      </w:r>
      <w:r w:rsidRPr="00A36BC7">
        <w:rPr>
          <w:rFonts w:hint="eastAsia"/>
          <w:sz w:val="20"/>
          <w:szCs w:val="20"/>
        </w:rPr>
        <w:t>版</w:t>
      </w:r>
      <w:r w:rsidRPr="00A36BC7">
        <w:rPr>
          <w:rFonts w:hint="eastAsia"/>
          <w:sz w:val="20"/>
          <w:szCs w:val="20"/>
        </w:rPr>
        <w:t>2</w:t>
      </w:r>
      <w:r w:rsidRPr="00A36BC7">
        <w:rPr>
          <w:rFonts w:hint="eastAsia"/>
          <w:sz w:val="20"/>
          <w:szCs w:val="20"/>
        </w:rPr>
        <w:t>頁に換算します。</w:t>
      </w:r>
    </w:p>
    <w:p w14:paraId="53D71337" w14:textId="77777777" w:rsidR="000A4141" w:rsidRPr="00A36BC7" w:rsidRDefault="000A4141" w:rsidP="000A4141">
      <w:pPr>
        <w:widowControl/>
        <w:ind w:left="300" w:hangingChars="150" w:hanging="300"/>
        <w:jc w:val="left"/>
        <w:rPr>
          <w:sz w:val="20"/>
          <w:szCs w:val="20"/>
        </w:rPr>
      </w:pPr>
      <w:r w:rsidRPr="00A36BC7">
        <w:rPr>
          <w:rFonts w:hint="eastAsia"/>
          <w:sz w:val="20"/>
          <w:szCs w:val="20"/>
        </w:rPr>
        <w:t>※</w:t>
      </w:r>
      <w:r w:rsidRPr="00A36BC7">
        <w:rPr>
          <w:sz w:val="20"/>
          <w:szCs w:val="20"/>
        </w:rPr>
        <w:t xml:space="preserve"> </w:t>
      </w:r>
      <w:r w:rsidRPr="00A36BC7">
        <w:rPr>
          <w:rFonts w:hint="eastAsia"/>
          <w:sz w:val="20"/>
          <w:szCs w:val="20"/>
        </w:rPr>
        <w:t>イメージパース、関連図面を添付する場合、これらの頁数は上限より控除しても構いません。</w:t>
      </w:r>
    </w:p>
    <w:p w14:paraId="7D09070F" w14:textId="77777777" w:rsidR="000A4141" w:rsidRPr="00A36BC7" w:rsidRDefault="000A4141" w:rsidP="000A4141">
      <w:pPr>
        <w:widowControl/>
        <w:ind w:left="300" w:hangingChars="150" w:hanging="300"/>
        <w:jc w:val="left"/>
        <w:rPr>
          <w:sz w:val="20"/>
          <w:szCs w:val="20"/>
        </w:rPr>
      </w:pPr>
    </w:p>
    <w:p w14:paraId="5E60C1BC" w14:textId="77777777" w:rsidR="000A4141" w:rsidRPr="00A36BC7" w:rsidRDefault="000A4141" w:rsidP="00424684">
      <w:pPr>
        <w:widowControl/>
        <w:jc w:val="left"/>
        <w:outlineLvl w:val="0"/>
        <w:rPr>
          <w:sz w:val="24"/>
          <w:szCs w:val="24"/>
        </w:rPr>
      </w:pPr>
      <w:r w:rsidRPr="00A36BC7">
        <w:rPr>
          <w:rFonts w:hint="eastAsia"/>
          <w:sz w:val="24"/>
          <w:szCs w:val="24"/>
        </w:rPr>
        <w:t>【１】全体計画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A4141" w:rsidRPr="00A36BC7" w14:paraId="622E0DAE" w14:textId="77777777" w:rsidTr="00F50393">
        <w:trPr>
          <w:trHeight w:val="1691"/>
        </w:trPr>
        <w:tc>
          <w:tcPr>
            <w:tcW w:w="9268" w:type="dxa"/>
            <w:shd w:val="clear" w:color="auto" w:fill="auto"/>
          </w:tcPr>
          <w:p w14:paraId="40F529BB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【記載事項】</w:t>
            </w:r>
          </w:p>
          <w:p w14:paraId="184EBC02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①事業の実施方針</w:t>
            </w:r>
          </w:p>
          <w:p w14:paraId="1F8F60BC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・事業コンセプト</w:t>
            </w:r>
          </w:p>
          <w:p w14:paraId="5A7ED520" w14:textId="3607B494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・公園の魅力向上等の考え方</w:t>
            </w:r>
          </w:p>
          <w:p w14:paraId="4EC31BBE" w14:textId="2726742A" w:rsidR="000A4141" w:rsidRPr="00A36BC7" w:rsidRDefault="00510D74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・ユニバーサルデザインやバリアフリー等安全面への配慮</w:t>
            </w:r>
          </w:p>
          <w:p w14:paraId="535714A3" w14:textId="77777777" w:rsidR="00510D74" w:rsidRPr="00A36BC7" w:rsidRDefault="00510D74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2E0C302D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②施設の配置計画</w:t>
            </w:r>
          </w:p>
          <w:p w14:paraId="24A0F442" w14:textId="41BB6D1F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・公募対象公園施設、特定公園施設、利便増進施設等の配置計画の考え方</w:t>
            </w:r>
            <w:r w:rsidR="00071672">
              <w:rPr>
                <w:rFonts w:hint="eastAsia"/>
                <w:sz w:val="20"/>
                <w:szCs w:val="20"/>
              </w:rPr>
              <w:t>及び</w:t>
            </w:r>
            <w:r w:rsidRPr="00A36BC7">
              <w:rPr>
                <w:rFonts w:hint="eastAsia"/>
                <w:sz w:val="20"/>
                <w:szCs w:val="20"/>
              </w:rPr>
              <w:t>施設面積総括表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8"/>
              <w:gridCol w:w="1287"/>
              <w:gridCol w:w="1219"/>
              <w:gridCol w:w="1218"/>
              <w:gridCol w:w="1218"/>
              <w:gridCol w:w="1218"/>
              <w:gridCol w:w="1218"/>
              <w:gridCol w:w="1218"/>
            </w:tblGrid>
            <w:tr w:rsidR="000A4141" w:rsidRPr="00A36BC7" w14:paraId="0ED80426" w14:textId="77777777" w:rsidTr="00F50393">
              <w:tc>
                <w:tcPr>
                  <w:tcW w:w="1555" w:type="dxa"/>
                  <w:gridSpan w:val="2"/>
                  <w:vMerge w:val="restart"/>
                  <w:shd w:val="clear" w:color="auto" w:fill="F2F2F2"/>
                </w:tcPr>
                <w:p w14:paraId="4DC74D82" w14:textId="77777777" w:rsidR="000A4141" w:rsidRPr="00A36BC7" w:rsidRDefault="000A4141" w:rsidP="00F50393">
                  <w:pPr>
                    <w:widowControl/>
                    <w:jc w:val="left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2494" w:type="dxa"/>
                  <w:gridSpan w:val="2"/>
                  <w:shd w:val="clear" w:color="auto" w:fill="F2F2F2"/>
                </w:tcPr>
                <w:p w14:paraId="71F563A4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公募対象公園施設</w:t>
                  </w:r>
                </w:p>
              </w:tc>
              <w:tc>
                <w:tcPr>
                  <w:tcW w:w="2494" w:type="dxa"/>
                  <w:gridSpan w:val="2"/>
                  <w:shd w:val="clear" w:color="auto" w:fill="F2F2F2"/>
                </w:tcPr>
                <w:p w14:paraId="6DFC8E99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特定公園施設</w:t>
                  </w:r>
                </w:p>
              </w:tc>
              <w:tc>
                <w:tcPr>
                  <w:tcW w:w="2494" w:type="dxa"/>
                  <w:gridSpan w:val="2"/>
                  <w:shd w:val="clear" w:color="auto" w:fill="F2F2F2"/>
                </w:tcPr>
                <w:p w14:paraId="0CF785E3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利便増進施設</w:t>
                  </w:r>
                </w:p>
              </w:tc>
            </w:tr>
            <w:tr w:rsidR="000A4141" w:rsidRPr="00A36BC7" w14:paraId="3F0628CD" w14:textId="77777777" w:rsidTr="00F50393">
              <w:tc>
                <w:tcPr>
                  <w:tcW w:w="1555" w:type="dxa"/>
                  <w:gridSpan w:val="2"/>
                  <w:vMerge/>
                  <w:shd w:val="clear" w:color="auto" w:fill="F2F2F2"/>
                </w:tcPr>
                <w:p w14:paraId="1023DF81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1247" w:type="dxa"/>
                  <w:shd w:val="clear" w:color="auto" w:fill="F2F2F2"/>
                </w:tcPr>
                <w:p w14:paraId="4B420618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○○施設</w:t>
                  </w:r>
                </w:p>
              </w:tc>
              <w:tc>
                <w:tcPr>
                  <w:tcW w:w="1247" w:type="dxa"/>
                  <w:shd w:val="clear" w:color="auto" w:fill="F2F2F2"/>
                </w:tcPr>
                <w:p w14:paraId="3EF0A355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○○施設</w:t>
                  </w:r>
                </w:p>
              </w:tc>
              <w:tc>
                <w:tcPr>
                  <w:tcW w:w="1247" w:type="dxa"/>
                  <w:shd w:val="clear" w:color="auto" w:fill="F2F2F2"/>
                </w:tcPr>
                <w:p w14:paraId="30B6BAD6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○○施設</w:t>
                  </w:r>
                </w:p>
              </w:tc>
              <w:tc>
                <w:tcPr>
                  <w:tcW w:w="1247" w:type="dxa"/>
                  <w:shd w:val="clear" w:color="auto" w:fill="F2F2F2"/>
                </w:tcPr>
                <w:p w14:paraId="6D2A7E1A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○○施設</w:t>
                  </w:r>
                </w:p>
              </w:tc>
              <w:tc>
                <w:tcPr>
                  <w:tcW w:w="1247" w:type="dxa"/>
                  <w:shd w:val="clear" w:color="auto" w:fill="F2F2F2"/>
                </w:tcPr>
                <w:p w14:paraId="1234ADE6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○○施設</w:t>
                  </w:r>
                </w:p>
              </w:tc>
              <w:tc>
                <w:tcPr>
                  <w:tcW w:w="1247" w:type="dxa"/>
                  <w:shd w:val="clear" w:color="auto" w:fill="F2F2F2"/>
                </w:tcPr>
                <w:p w14:paraId="0A000D2D" w14:textId="77777777" w:rsidR="000A4141" w:rsidRPr="00A36BC7" w:rsidRDefault="000A4141" w:rsidP="00F50393">
                  <w:pPr>
                    <w:widowControl/>
                    <w:jc w:val="center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A36BC7">
                    <w:rPr>
                      <w:rFonts w:ascii="ＭＳ ゴシック" w:eastAsia="ＭＳ ゴシック" w:hAnsi="ＭＳ ゴシック" w:hint="eastAsia"/>
                      <w:sz w:val="20"/>
                      <w:szCs w:val="20"/>
                    </w:rPr>
                    <w:t>○○施設</w:t>
                  </w:r>
                </w:p>
              </w:tc>
            </w:tr>
            <w:tr w:rsidR="000A4141" w:rsidRPr="00A36BC7" w14:paraId="239C7E96" w14:textId="77777777" w:rsidTr="00F50393">
              <w:tc>
                <w:tcPr>
                  <w:tcW w:w="1555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14:paraId="6A5815D0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施工対象面積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5049C87E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399D743F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688172FF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49257FDF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3EA762AE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368190CB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  <w:tr w:rsidR="000A4141" w:rsidRPr="00A36BC7" w14:paraId="04B3147B" w14:textId="77777777" w:rsidTr="00F50393">
              <w:tc>
                <w:tcPr>
                  <w:tcW w:w="238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45B0F4DE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shd w:val="clear" w:color="auto" w:fill="auto"/>
                </w:tcPr>
                <w:p w14:paraId="30AEC137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小計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3B372948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4E3781E0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427E5C98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  <w:tr w:rsidR="000A4141" w:rsidRPr="00A36BC7" w14:paraId="22564A7A" w14:textId="77777777" w:rsidTr="00F50393">
              <w:tc>
                <w:tcPr>
                  <w:tcW w:w="238" w:type="dxa"/>
                  <w:tcBorders>
                    <w:top w:val="nil"/>
                  </w:tcBorders>
                  <w:shd w:val="clear" w:color="auto" w:fill="auto"/>
                </w:tcPr>
                <w:p w14:paraId="65255D5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shd w:val="clear" w:color="auto" w:fill="auto"/>
                </w:tcPr>
                <w:p w14:paraId="6579D3D3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合計</w:t>
                  </w:r>
                </w:p>
              </w:tc>
              <w:tc>
                <w:tcPr>
                  <w:tcW w:w="7482" w:type="dxa"/>
                  <w:gridSpan w:val="6"/>
                  <w:shd w:val="clear" w:color="auto" w:fill="auto"/>
                </w:tcPr>
                <w:p w14:paraId="0DC038F8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  <w:tr w:rsidR="000A4141" w:rsidRPr="00A36BC7" w14:paraId="28633E6A" w14:textId="77777777" w:rsidTr="00F50393">
              <w:tc>
                <w:tcPr>
                  <w:tcW w:w="1555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14:paraId="6373EFA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建築面積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71BCCE00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7337C005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3CCE80EB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59349003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5085985C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3032D006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  <w:tr w:rsidR="000A4141" w:rsidRPr="00A36BC7" w14:paraId="1F878106" w14:textId="77777777" w:rsidTr="00F50393">
              <w:tc>
                <w:tcPr>
                  <w:tcW w:w="238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025E1FE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shd w:val="clear" w:color="auto" w:fill="auto"/>
                </w:tcPr>
                <w:p w14:paraId="6FF9DD7E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小計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5FB3140C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74150911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6609C2EA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  <w:tr w:rsidR="000A4141" w:rsidRPr="00A36BC7" w14:paraId="734D4599" w14:textId="77777777" w:rsidTr="00F50393">
              <w:tc>
                <w:tcPr>
                  <w:tcW w:w="238" w:type="dxa"/>
                  <w:tcBorders>
                    <w:top w:val="nil"/>
                  </w:tcBorders>
                  <w:shd w:val="clear" w:color="auto" w:fill="auto"/>
                </w:tcPr>
                <w:p w14:paraId="2C6D79E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shd w:val="clear" w:color="auto" w:fill="auto"/>
                </w:tcPr>
                <w:p w14:paraId="7EE97723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合計</w:t>
                  </w:r>
                </w:p>
              </w:tc>
              <w:tc>
                <w:tcPr>
                  <w:tcW w:w="7482" w:type="dxa"/>
                  <w:gridSpan w:val="6"/>
                  <w:shd w:val="clear" w:color="auto" w:fill="auto"/>
                </w:tcPr>
                <w:p w14:paraId="5D8C8814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  <w:tr w:rsidR="000A4141" w:rsidRPr="00A36BC7" w14:paraId="6A8E8761" w14:textId="77777777" w:rsidTr="00F50393">
              <w:tc>
                <w:tcPr>
                  <w:tcW w:w="1555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14:paraId="7673F2B8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延床面積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59336BA9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24B6251D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7ABA8087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5FE1C7AF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73B65C2A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1247" w:type="dxa"/>
                  <w:shd w:val="clear" w:color="auto" w:fill="auto"/>
                </w:tcPr>
                <w:p w14:paraId="35FA9E0F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  <w:tr w:rsidR="000A4141" w:rsidRPr="00A36BC7" w14:paraId="64A8F75B" w14:textId="77777777" w:rsidTr="00F50393">
              <w:tc>
                <w:tcPr>
                  <w:tcW w:w="238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78EC7D96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shd w:val="clear" w:color="auto" w:fill="auto"/>
                </w:tcPr>
                <w:p w14:paraId="239ACC2B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小計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04975E06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3DFEBBD6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  <w:tc>
                <w:tcPr>
                  <w:tcW w:w="2494" w:type="dxa"/>
                  <w:gridSpan w:val="2"/>
                  <w:shd w:val="clear" w:color="auto" w:fill="auto"/>
                </w:tcPr>
                <w:p w14:paraId="7078C84C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  <w:tr w:rsidR="000A4141" w:rsidRPr="00A36BC7" w14:paraId="292A9842" w14:textId="77777777" w:rsidTr="00F50393">
              <w:tc>
                <w:tcPr>
                  <w:tcW w:w="238" w:type="dxa"/>
                  <w:tcBorders>
                    <w:top w:val="nil"/>
                  </w:tcBorders>
                  <w:shd w:val="clear" w:color="auto" w:fill="auto"/>
                </w:tcPr>
                <w:p w14:paraId="41263FB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7" w:type="dxa"/>
                  <w:shd w:val="clear" w:color="auto" w:fill="auto"/>
                </w:tcPr>
                <w:p w14:paraId="736636C6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合計</w:t>
                  </w:r>
                </w:p>
              </w:tc>
              <w:tc>
                <w:tcPr>
                  <w:tcW w:w="7482" w:type="dxa"/>
                  <w:gridSpan w:val="6"/>
                  <w:shd w:val="clear" w:color="auto" w:fill="auto"/>
                </w:tcPr>
                <w:p w14:paraId="33504317" w14:textId="77777777" w:rsidR="000A4141" w:rsidRPr="00A36BC7" w:rsidRDefault="000A4141" w:rsidP="00F50393">
                  <w:pPr>
                    <w:widowControl/>
                    <w:jc w:val="righ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㎡</w:t>
                  </w:r>
                </w:p>
              </w:tc>
            </w:tr>
          </w:tbl>
          <w:p w14:paraId="621FD9B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※建築面積、延床面積は、建築物がある場合に記載してください。</w:t>
            </w:r>
          </w:p>
          <w:p w14:paraId="7AF0351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41828754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478E73DD" w14:textId="60745DA3" w:rsidR="000A4141" w:rsidRPr="00A36BC7" w:rsidRDefault="00FA2D5C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③</w:t>
            </w:r>
            <w:r w:rsidR="000A4141" w:rsidRPr="00A36BC7">
              <w:rPr>
                <w:rFonts w:hint="eastAsia"/>
                <w:sz w:val="20"/>
                <w:szCs w:val="20"/>
              </w:rPr>
              <w:t>事業スケジュール</w:t>
            </w:r>
          </w:p>
          <w:p w14:paraId="3EFFB0AA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・事業全体のスケジュール及び進め方（基本協定締結から事業終了まで）</w:t>
            </w:r>
          </w:p>
          <w:p w14:paraId="72293941" w14:textId="77777777" w:rsidR="000A4141" w:rsidRPr="00A36BC7" w:rsidRDefault="000A4141" w:rsidP="00F50393">
            <w:pPr>
              <w:widowControl/>
              <w:ind w:left="400" w:hangingChars="200" w:hanging="400"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 xml:space="preserve">　※公募対象公園施設等の供用開始時期、リニューアル計画及び解体を含む事業完了時期などを記載してください。</w:t>
            </w:r>
          </w:p>
          <w:p w14:paraId="3286681A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・実施設計等の期間及び各種工事期間（工程表）</w:t>
            </w:r>
          </w:p>
          <w:p w14:paraId="6954801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・施設引渡し期限や開業準備期間、管理運営業務の開始日等</w:t>
            </w:r>
          </w:p>
          <w:p w14:paraId="69C2D99B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7322F4AF" w14:textId="6B39172B" w:rsidR="000A4141" w:rsidRPr="00A36BC7" w:rsidRDefault="00FA2D5C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④</w:t>
            </w:r>
            <w:r w:rsidR="000A4141" w:rsidRPr="00A36BC7">
              <w:rPr>
                <w:rFonts w:hint="eastAsia"/>
                <w:sz w:val="20"/>
                <w:szCs w:val="20"/>
              </w:rPr>
              <w:t>リスク管理</w:t>
            </w:r>
          </w:p>
          <w:p w14:paraId="1F11D490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・リスク管理についての考え方</w:t>
            </w:r>
          </w:p>
          <w:p w14:paraId="0A145CE0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・リスク管理手法、体制　等</w:t>
            </w:r>
          </w:p>
          <w:p w14:paraId="4A3BB891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・事業収支の安定化のための方策等</w:t>
            </w:r>
          </w:p>
          <w:p w14:paraId="70247F8B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・事業の特性を踏まえたリスク管理の方針、対応策や収益が予定より下回った場合の対応方針等</w:t>
            </w:r>
          </w:p>
          <w:p w14:paraId="433DF4C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・事業の継続のためのマネジメントやセルフモニタリングの体制、方法等</w:t>
            </w:r>
          </w:p>
          <w:p w14:paraId="3AE444BE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1BCFB231" w14:textId="77777777" w:rsidR="000A4141" w:rsidRPr="00A36BC7" w:rsidRDefault="000A4141" w:rsidP="0014337D">
      <w:pPr>
        <w:pStyle w:val="1"/>
      </w:pPr>
      <w:r w:rsidRPr="00A36BC7">
        <w:rPr>
          <w:rFonts w:hint="eastAsia"/>
        </w:rPr>
        <w:t>【２】公募対象公園施設に関する計画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A4141" w:rsidRPr="00A36BC7" w14:paraId="2AB3E86C" w14:textId="77777777" w:rsidTr="00F50393">
        <w:trPr>
          <w:trHeight w:val="6085"/>
        </w:trPr>
        <w:tc>
          <w:tcPr>
            <w:tcW w:w="9268" w:type="dxa"/>
            <w:shd w:val="clear" w:color="auto" w:fill="auto"/>
          </w:tcPr>
          <w:p w14:paraId="09F3BD73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【記載事項】</w:t>
            </w:r>
          </w:p>
          <w:p w14:paraId="66B7885E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①公募対象公園施設の設置目的</w:t>
            </w:r>
          </w:p>
          <w:p w14:paraId="29F762B4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・事業コンセプトとの整合性</w:t>
            </w:r>
          </w:p>
          <w:p w14:paraId="1292641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・公園の魅力や集客性の向上</w:t>
            </w:r>
          </w:p>
          <w:p w14:paraId="51A23D04" w14:textId="530FC98E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・周辺景観との調和・屋内・屋外の関連性や連続性</w:t>
            </w:r>
          </w:p>
          <w:p w14:paraId="580B95D9" w14:textId="6AE53C74" w:rsidR="000A4141" w:rsidRPr="00A36BC7" w:rsidRDefault="00BB029C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・長期的な視点での発展性や新設の計画等成長性</w:t>
            </w:r>
          </w:p>
          <w:p w14:paraId="50798DA6" w14:textId="77777777" w:rsidR="00510D74" w:rsidRPr="00A36BC7" w:rsidRDefault="00510D74" w:rsidP="00510D74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・ユニバーサルデザインやバリアフリー等安全面への配慮</w:t>
            </w:r>
          </w:p>
          <w:p w14:paraId="774D226D" w14:textId="77777777" w:rsidR="00510D74" w:rsidRPr="00A36BC7" w:rsidRDefault="00510D74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4F80860A" w14:textId="77777777" w:rsidR="00BB029C" w:rsidRPr="00A36BC7" w:rsidRDefault="00BB029C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10A3102B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②公募対象公園施設の建築概要</w:t>
            </w:r>
            <w:r w:rsidR="00F34B43" w:rsidRPr="00A36BC7">
              <w:rPr>
                <w:rFonts w:hint="eastAsia"/>
                <w:sz w:val="20"/>
                <w:szCs w:val="20"/>
              </w:rPr>
              <w:t>・サービス内容</w:t>
            </w:r>
          </w:p>
          <w:p w14:paraId="5AAFEFA0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・敷地の設定、建築物の用途、施設名称、業種・業態、建築面積、延床面積、階数・構造</w:t>
            </w:r>
          </w:p>
          <w:p w14:paraId="2A88BB32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・場所</w:t>
            </w:r>
          </w:p>
          <w:p w14:paraId="5A82407C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・サービス内容、営業日、営業時間等</w:t>
            </w:r>
          </w:p>
          <w:p w14:paraId="51F0AE49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・既存施設や樹木の撤去・移転の有無（ある場合はその内容）</w:t>
            </w:r>
          </w:p>
          <w:p w14:paraId="195B0D2D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551524FA" w14:textId="4E561C99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③公募対象公園施設の工事の時期、設置</w:t>
            </w:r>
            <w:r w:rsidR="00071672">
              <w:rPr>
                <w:rFonts w:hint="eastAsia"/>
                <w:sz w:val="20"/>
                <w:szCs w:val="20"/>
              </w:rPr>
              <w:t>又は</w:t>
            </w:r>
            <w:r w:rsidRPr="00A36BC7">
              <w:rPr>
                <w:rFonts w:hint="eastAsia"/>
                <w:sz w:val="20"/>
                <w:szCs w:val="20"/>
              </w:rPr>
              <w:t>管理の期間</w:t>
            </w:r>
          </w:p>
          <w:p w14:paraId="27387C6A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・事業スケジュール</w:t>
            </w:r>
          </w:p>
          <w:p w14:paraId="3D09B012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・工事の時期</w:t>
            </w:r>
          </w:p>
          <w:p w14:paraId="37B479E8" w14:textId="5893E75B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・設置</w:t>
            </w:r>
            <w:r w:rsidR="00071672">
              <w:rPr>
                <w:rFonts w:hint="eastAsia"/>
                <w:sz w:val="20"/>
                <w:szCs w:val="20"/>
              </w:rPr>
              <w:t>又は</w:t>
            </w:r>
            <w:r w:rsidRPr="00A36BC7">
              <w:rPr>
                <w:rFonts w:hint="eastAsia"/>
                <w:sz w:val="20"/>
                <w:szCs w:val="20"/>
              </w:rPr>
              <w:t>管理の期間</w:t>
            </w:r>
          </w:p>
          <w:p w14:paraId="21B58B2E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4CA92BA4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④イメージパース</w:t>
            </w:r>
          </w:p>
          <w:p w14:paraId="10FC1ACE" w14:textId="4E458E06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・イメージパース（外観）</w:t>
            </w:r>
          </w:p>
          <w:p w14:paraId="329D1DB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5089B6E4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⑤関連図面</w:t>
            </w:r>
          </w:p>
          <w:p w14:paraId="4E3A389F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・配置図（公募対象公園施設、特定公園施設の取り合いが分かるよう明記）</w:t>
            </w:r>
          </w:p>
          <w:p w14:paraId="2A9B05E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・平面図（施設内の配置、構造を明記）</w:t>
            </w:r>
          </w:p>
          <w:p w14:paraId="25AE4C5A" w14:textId="77777777" w:rsidR="000A4141" w:rsidRPr="00A36BC7" w:rsidRDefault="000A4141" w:rsidP="00BB029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52E834E6" w14:textId="77777777" w:rsidR="000A4141" w:rsidRPr="00A36BC7" w:rsidRDefault="000A4141" w:rsidP="000A4141">
      <w:pPr>
        <w:widowControl/>
        <w:jc w:val="left"/>
        <w:rPr>
          <w:sz w:val="24"/>
          <w:szCs w:val="24"/>
        </w:rPr>
      </w:pPr>
    </w:p>
    <w:p w14:paraId="31424834" w14:textId="77777777" w:rsidR="000A4141" w:rsidRPr="00A36BC7" w:rsidRDefault="000A4141" w:rsidP="00424684">
      <w:pPr>
        <w:widowControl/>
        <w:jc w:val="left"/>
        <w:outlineLvl w:val="0"/>
        <w:rPr>
          <w:sz w:val="24"/>
          <w:szCs w:val="24"/>
        </w:rPr>
      </w:pPr>
      <w:r w:rsidRPr="00A36BC7">
        <w:rPr>
          <w:sz w:val="24"/>
          <w:szCs w:val="24"/>
        </w:rPr>
        <w:br w:type="page"/>
      </w:r>
      <w:r w:rsidRPr="00A36BC7">
        <w:rPr>
          <w:rFonts w:hint="eastAsia"/>
          <w:sz w:val="24"/>
          <w:szCs w:val="24"/>
        </w:rPr>
        <w:t>【３】特定公園施設に関する計画</w:t>
      </w:r>
    </w:p>
    <w:p w14:paraId="56D8B4E7" w14:textId="77777777" w:rsidR="000A4141" w:rsidRPr="00A36BC7" w:rsidRDefault="000A4141" w:rsidP="000A4141">
      <w:pPr>
        <w:widowControl/>
        <w:jc w:val="left"/>
        <w:rPr>
          <w:sz w:val="20"/>
          <w:szCs w:val="20"/>
        </w:rPr>
      </w:pPr>
      <w:r w:rsidRPr="00A36BC7">
        <w:rPr>
          <w:rFonts w:hint="eastAsia"/>
          <w:sz w:val="20"/>
          <w:szCs w:val="20"/>
        </w:rPr>
        <w:t>※下記の記載事項の細目については、特定公園施設の内容に応じて変更しても構いません。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A4141" w:rsidRPr="00A36BC7" w14:paraId="0BD79207" w14:textId="77777777" w:rsidTr="00F50393">
        <w:trPr>
          <w:trHeight w:val="6085"/>
        </w:trPr>
        <w:tc>
          <w:tcPr>
            <w:tcW w:w="9268" w:type="dxa"/>
            <w:shd w:val="clear" w:color="auto" w:fill="auto"/>
          </w:tcPr>
          <w:p w14:paraId="52A0DCBB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【記載事項】</w:t>
            </w:r>
          </w:p>
          <w:p w14:paraId="0040D179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①特定公園施設の設置目的</w:t>
            </w:r>
          </w:p>
          <w:p w14:paraId="51B0B2C6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・事業コンセプトとの整合性、周辺景観との調和等の考え方</w:t>
            </w:r>
          </w:p>
          <w:p w14:paraId="2D7DC444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・公園利用者がくつろげる空間性</w:t>
            </w:r>
            <w:r w:rsidR="00060889" w:rsidRPr="00A36BC7">
              <w:rPr>
                <w:rFonts w:hint="eastAsia"/>
                <w:sz w:val="20"/>
                <w:szCs w:val="20"/>
              </w:rPr>
              <w:t>、利用者の利便性の向上</w:t>
            </w:r>
          </w:p>
          <w:p w14:paraId="4CDF2C90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・公園の賑わいへの寄与</w:t>
            </w:r>
          </w:p>
          <w:p w14:paraId="28BD6236" w14:textId="77777777" w:rsidR="00060889" w:rsidRPr="00A36BC7" w:rsidRDefault="00060889" w:rsidP="00060889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・ユニバーサルデザインやバリアフリー等安全面への配慮</w:t>
            </w:r>
          </w:p>
          <w:p w14:paraId="046D798D" w14:textId="3007E0ED" w:rsidR="00060889" w:rsidRPr="00A36BC7" w:rsidRDefault="00060889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115A90DF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②特定公園施設の概要</w:t>
            </w:r>
          </w:p>
          <w:p w14:paraId="5A747C93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・施設面積、用途、材質や機能など</w:t>
            </w:r>
          </w:p>
          <w:p w14:paraId="41DBEAC5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・植栽については、健全な生育環境の考え方など</w:t>
            </w:r>
          </w:p>
          <w:p w14:paraId="2CCA597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・駐車場については、台数、不特定多数の利用者による利用のしやすさや安全性</w:t>
            </w:r>
          </w:p>
          <w:p w14:paraId="69D6F229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・工事実施の方法</w:t>
            </w:r>
          </w:p>
          <w:p w14:paraId="7614F71E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・既存施設や樹木の撤去・移転の有無（ある場合はその内容）</w:t>
            </w:r>
          </w:p>
          <w:p w14:paraId="1D592D24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01257FA5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③特定公園施設の建設工事の時期、管理の期間</w:t>
            </w:r>
          </w:p>
          <w:p w14:paraId="169E8DF3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・事業スケジュール</w:t>
            </w:r>
          </w:p>
          <w:p w14:paraId="5BB84ECF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・工事の時期</w:t>
            </w:r>
          </w:p>
          <w:p w14:paraId="48B454FF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・管理許可の提案の有無、管理の期間（有の場合）</w:t>
            </w:r>
          </w:p>
          <w:p w14:paraId="492D8B1C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733E8E28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④関連図面</w:t>
            </w:r>
          </w:p>
          <w:p w14:paraId="41E07E55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・平面図（工事内訳書に記載の項目及び数量が分かるよう記載）</w:t>
            </w:r>
          </w:p>
          <w:p w14:paraId="5C5B48A3" w14:textId="77777777" w:rsidR="000B5408" w:rsidRPr="00A36BC7" w:rsidRDefault="000B5408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・詳細図（構造図、既製品ならカタログ等）</w:t>
            </w:r>
          </w:p>
          <w:p w14:paraId="1C29D4DB" w14:textId="3D1F7CBA" w:rsidR="000A4141" w:rsidRPr="00A36BC7" w:rsidRDefault="000A4141" w:rsidP="000B5408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6809E06C" w14:textId="77777777" w:rsidR="000A4141" w:rsidRPr="00A36BC7" w:rsidRDefault="000A4141" w:rsidP="000A4141">
      <w:pPr>
        <w:widowControl/>
        <w:jc w:val="left"/>
        <w:rPr>
          <w:sz w:val="20"/>
          <w:szCs w:val="20"/>
        </w:rPr>
      </w:pPr>
    </w:p>
    <w:p w14:paraId="5DF36CD1" w14:textId="77777777" w:rsidR="000A4141" w:rsidRPr="00A36BC7" w:rsidRDefault="000A4141" w:rsidP="00424684">
      <w:pPr>
        <w:widowControl/>
        <w:jc w:val="left"/>
        <w:outlineLvl w:val="0"/>
        <w:rPr>
          <w:sz w:val="24"/>
          <w:szCs w:val="24"/>
        </w:rPr>
      </w:pPr>
      <w:r w:rsidRPr="00A36BC7">
        <w:rPr>
          <w:rFonts w:hint="eastAsia"/>
          <w:sz w:val="24"/>
          <w:szCs w:val="24"/>
        </w:rPr>
        <w:t>【４】利便増進施設に関する計画（任意提案）</w:t>
      </w:r>
    </w:p>
    <w:p w14:paraId="5EA2891B" w14:textId="77777777" w:rsidR="000A4141" w:rsidRPr="00A36BC7" w:rsidRDefault="000A4141" w:rsidP="000A4141">
      <w:pPr>
        <w:widowControl/>
        <w:jc w:val="left"/>
        <w:rPr>
          <w:sz w:val="20"/>
          <w:szCs w:val="20"/>
        </w:rPr>
      </w:pPr>
      <w:r w:rsidRPr="00A36BC7">
        <w:rPr>
          <w:rFonts w:hint="eastAsia"/>
          <w:sz w:val="20"/>
          <w:szCs w:val="20"/>
        </w:rPr>
        <w:t>※下記の記載事項の細目については、利便増進施設の内容に応じて変更しても構いません。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A4141" w:rsidRPr="00A36BC7" w14:paraId="40E4EE25" w14:textId="77777777" w:rsidTr="00F50393">
        <w:trPr>
          <w:trHeight w:val="1974"/>
        </w:trPr>
        <w:tc>
          <w:tcPr>
            <w:tcW w:w="9268" w:type="dxa"/>
            <w:shd w:val="clear" w:color="auto" w:fill="auto"/>
          </w:tcPr>
          <w:p w14:paraId="1C72C254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【記載事項】</w:t>
            </w:r>
          </w:p>
          <w:p w14:paraId="7995CB1B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①利便増進施設の設置目的</w:t>
            </w:r>
          </w:p>
          <w:p w14:paraId="029DCCAA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・事業コンセプトとの整合性、周辺景観との調和等の考え方</w:t>
            </w:r>
          </w:p>
          <w:p w14:paraId="7AC140FD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62E722B2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②利便増進施設の概要</w:t>
            </w:r>
          </w:p>
          <w:p w14:paraId="582AF016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・施設内容、設置場所、面積、材質（構造）など</w:t>
            </w:r>
          </w:p>
          <w:p w14:paraId="02496BA4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・工事実施の方法</w:t>
            </w:r>
          </w:p>
          <w:p w14:paraId="55B3186A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・既存施設や樹木の撤去・移転の有無（ある場合はその内容）</w:t>
            </w:r>
          </w:p>
          <w:p w14:paraId="52BC904C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26F892C5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③特定公園施設の建設工事の占用の期間</w:t>
            </w:r>
          </w:p>
          <w:p w14:paraId="29235D45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・事業スケジュール</w:t>
            </w:r>
          </w:p>
          <w:p w14:paraId="4CBDE16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・工事の時期</w:t>
            </w:r>
          </w:p>
          <w:p w14:paraId="2B7D153F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・占用の期間</w:t>
            </w:r>
          </w:p>
          <w:p w14:paraId="78A4C9C8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64DDEAD3" w14:textId="7286EB8B" w:rsidR="000A4141" w:rsidRPr="00A36BC7" w:rsidRDefault="00313B2F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④</w:t>
            </w:r>
            <w:r w:rsidR="000A4141" w:rsidRPr="00A36BC7">
              <w:rPr>
                <w:rFonts w:hint="eastAsia"/>
                <w:sz w:val="20"/>
                <w:szCs w:val="20"/>
              </w:rPr>
              <w:t>関連図面</w:t>
            </w:r>
          </w:p>
          <w:p w14:paraId="30869385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・平面図</w:t>
            </w:r>
          </w:p>
          <w:p w14:paraId="35D61A40" w14:textId="77777777" w:rsidR="00A041DA" w:rsidRPr="00A36BC7" w:rsidRDefault="00A041DA" w:rsidP="00A041DA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・詳細図（構造図、既製品ならカタログ等）</w:t>
            </w:r>
          </w:p>
          <w:p w14:paraId="5DFFFEF5" w14:textId="017A2EF5" w:rsidR="000A4141" w:rsidRPr="00A36BC7" w:rsidRDefault="000A4141" w:rsidP="00A041D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2990E5EC" w14:textId="77777777" w:rsidR="000A4141" w:rsidRPr="00A36BC7" w:rsidRDefault="000A4141" w:rsidP="00424684">
      <w:pPr>
        <w:widowControl/>
        <w:jc w:val="left"/>
        <w:outlineLvl w:val="0"/>
        <w:rPr>
          <w:sz w:val="24"/>
          <w:szCs w:val="24"/>
        </w:rPr>
      </w:pPr>
      <w:r w:rsidRPr="00A36BC7">
        <w:rPr>
          <w:sz w:val="24"/>
          <w:szCs w:val="24"/>
        </w:rPr>
        <w:br w:type="page"/>
      </w:r>
      <w:r w:rsidRPr="00A36BC7">
        <w:rPr>
          <w:rFonts w:hint="eastAsia"/>
          <w:sz w:val="24"/>
          <w:szCs w:val="24"/>
        </w:rPr>
        <w:t>【５】公園及び施設の管理運営計画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A4141" w:rsidRPr="00A36BC7" w14:paraId="32028E91" w14:textId="77777777" w:rsidTr="00F50393">
        <w:trPr>
          <w:trHeight w:val="2666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5877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【記載事項】</w:t>
            </w:r>
          </w:p>
          <w:p w14:paraId="183B9CE2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①</w:t>
            </w:r>
            <w:r w:rsidR="00A041DA" w:rsidRPr="00A36BC7">
              <w:rPr>
                <w:rFonts w:hint="eastAsia"/>
                <w:sz w:val="20"/>
                <w:szCs w:val="20"/>
              </w:rPr>
              <w:t>公募対象公園</w:t>
            </w:r>
            <w:r w:rsidRPr="00A36BC7">
              <w:rPr>
                <w:rFonts w:hint="eastAsia"/>
                <w:sz w:val="20"/>
                <w:szCs w:val="20"/>
              </w:rPr>
              <w:t>施設の管理運営</w:t>
            </w:r>
          </w:p>
          <w:p w14:paraId="41FE40CD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・公園全体の賑わいの創出や魅力向上のための提案</w:t>
            </w:r>
          </w:p>
          <w:p w14:paraId="5208C2E0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・植栽の健全な育成と魅力を高める管理方法・計画</w:t>
            </w:r>
          </w:p>
          <w:p w14:paraId="3528F360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・集客のための周知・広報ＰＲ、サイン計画など</w:t>
            </w:r>
          </w:p>
          <w:p w14:paraId="7F0D8835" w14:textId="4642EC10" w:rsidR="00F67A88" w:rsidRPr="00A36BC7" w:rsidRDefault="00F67A88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</w:t>
            </w:r>
            <w:r w:rsidR="00C61C88">
              <w:rPr>
                <w:rFonts w:hint="eastAsia"/>
                <w:sz w:val="20"/>
                <w:szCs w:val="20"/>
              </w:rPr>
              <w:t>当初計画していた</w:t>
            </w:r>
            <w:r w:rsidRPr="00A36BC7">
              <w:rPr>
                <w:rFonts w:hint="eastAsia"/>
                <w:sz w:val="20"/>
                <w:szCs w:val="20"/>
              </w:rPr>
              <w:t>収益</w:t>
            </w:r>
            <w:r w:rsidR="00C61C88">
              <w:rPr>
                <w:rFonts w:hint="eastAsia"/>
                <w:sz w:val="20"/>
                <w:szCs w:val="20"/>
              </w:rPr>
              <w:t>を大幅に超えた場合の</w:t>
            </w:r>
            <w:r w:rsidRPr="00A36BC7">
              <w:rPr>
                <w:rFonts w:hint="eastAsia"/>
                <w:sz w:val="20"/>
                <w:szCs w:val="20"/>
              </w:rPr>
              <w:t>公園施設への利益還元割合の提案</w:t>
            </w:r>
          </w:p>
          <w:p w14:paraId="452F4D65" w14:textId="10670B8A" w:rsidR="00F67A88" w:rsidRPr="00A36BC7" w:rsidRDefault="00F67A88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（</w:t>
            </w:r>
            <w:r w:rsidR="00194A69" w:rsidRPr="00A36BC7">
              <w:rPr>
                <w:rFonts w:hint="eastAsia"/>
                <w:sz w:val="20"/>
                <w:szCs w:val="20"/>
              </w:rPr>
              <w:t>様式Ⅲ</w:t>
            </w:r>
            <w:r w:rsidR="00194A69" w:rsidRPr="00A36BC7">
              <w:rPr>
                <w:rFonts w:hint="eastAsia"/>
                <w:sz w:val="20"/>
                <w:szCs w:val="20"/>
              </w:rPr>
              <w:t>-</w:t>
            </w:r>
            <w:r w:rsidR="00194A69" w:rsidRPr="00A36BC7">
              <w:rPr>
                <w:rFonts w:hint="eastAsia"/>
                <w:sz w:val="20"/>
                <w:szCs w:val="20"/>
              </w:rPr>
              <w:t>④</w:t>
            </w:r>
            <w:r w:rsidR="00E867CB" w:rsidRPr="00A36BC7">
              <w:rPr>
                <w:rFonts w:hint="eastAsia"/>
                <w:sz w:val="20"/>
                <w:szCs w:val="20"/>
              </w:rPr>
              <w:t xml:space="preserve">　税引後当期損益</w:t>
            </w:r>
            <w:r w:rsidR="00E867CB" w:rsidRPr="00A36BC7">
              <w:rPr>
                <w:rFonts w:hint="eastAsia"/>
                <w:sz w:val="20"/>
                <w:szCs w:val="20"/>
              </w:rPr>
              <w:t>(</w:t>
            </w:r>
            <w:r w:rsidR="00E867CB" w:rsidRPr="00A36BC7">
              <w:rPr>
                <w:rFonts w:hint="eastAsia"/>
                <w:sz w:val="20"/>
                <w:szCs w:val="20"/>
              </w:rPr>
              <w:t>収益</w:t>
            </w:r>
            <w:r w:rsidR="00E867CB" w:rsidRPr="00A36BC7">
              <w:rPr>
                <w:rFonts w:hint="eastAsia"/>
                <w:sz w:val="20"/>
                <w:szCs w:val="20"/>
              </w:rPr>
              <w:t>)</w:t>
            </w:r>
            <w:r w:rsidR="00656BFB">
              <w:rPr>
                <w:rFonts w:hint="eastAsia"/>
                <w:sz w:val="20"/>
                <w:szCs w:val="20"/>
              </w:rPr>
              <w:t>の</w:t>
            </w:r>
            <w:r w:rsidR="00656BFB">
              <w:rPr>
                <w:rFonts w:hint="eastAsia"/>
                <w:sz w:val="20"/>
                <w:szCs w:val="20"/>
              </w:rPr>
              <w:t>120</w:t>
            </w:r>
            <w:r w:rsidR="00656BFB">
              <w:rPr>
                <w:sz w:val="20"/>
                <w:szCs w:val="20"/>
              </w:rPr>
              <w:t>%</w:t>
            </w:r>
            <w:r w:rsidR="00E867CB" w:rsidRPr="00A36BC7">
              <w:rPr>
                <w:rFonts w:hint="eastAsia"/>
                <w:sz w:val="20"/>
                <w:szCs w:val="20"/>
              </w:rPr>
              <w:t>を</w:t>
            </w:r>
            <w:r w:rsidR="00656BFB">
              <w:rPr>
                <w:rFonts w:hint="eastAsia"/>
                <w:sz w:val="20"/>
                <w:szCs w:val="20"/>
              </w:rPr>
              <w:t>超える</w:t>
            </w:r>
            <w:r w:rsidR="00E867CB" w:rsidRPr="00A36BC7">
              <w:rPr>
                <w:rFonts w:hint="eastAsia"/>
                <w:sz w:val="20"/>
                <w:szCs w:val="20"/>
              </w:rPr>
              <w:t>額</w:t>
            </w:r>
            <w:r w:rsidRPr="00A36BC7">
              <w:rPr>
                <w:rFonts w:hint="eastAsia"/>
                <w:sz w:val="20"/>
                <w:szCs w:val="20"/>
              </w:rPr>
              <w:t>×提案％）</w:t>
            </w:r>
          </w:p>
          <w:p w14:paraId="42B8E426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4A155215" w14:textId="196B2B80" w:rsidR="000A4141" w:rsidRPr="00946472" w:rsidRDefault="00946472" w:rsidP="00946472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②</w:t>
            </w:r>
            <w:bookmarkStart w:id="0" w:name="_GoBack"/>
            <w:bookmarkEnd w:id="0"/>
            <w:r w:rsidR="000A4141" w:rsidRPr="00946472">
              <w:rPr>
                <w:rFonts w:hint="eastAsia"/>
                <w:sz w:val="20"/>
                <w:szCs w:val="20"/>
              </w:rPr>
              <w:t>特定公園施設の管理の仕様・費用</w:t>
            </w:r>
          </w:p>
          <w:p w14:paraId="2EFAC606" w14:textId="32F01AA8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・管理主体の区分（指定管理者による管理、または</w:t>
            </w:r>
            <w:r w:rsidR="00071672">
              <w:rPr>
                <w:rFonts w:hint="eastAsia"/>
                <w:sz w:val="20"/>
                <w:szCs w:val="20"/>
              </w:rPr>
              <w:t>又は</w:t>
            </w:r>
            <w:r w:rsidRPr="00A36BC7">
              <w:rPr>
                <w:rFonts w:hint="eastAsia"/>
                <w:sz w:val="20"/>
                <w:szCs w:val="20"/>
              </w:rPr>
              <w:t>、管理許可に基づく認定計画提</w:t>
            </w:r>
            <w:r w:rsidR="00DD4D81" w:rsidRPr="00A36BC7">
              <w:rPr>
                <w:rFonts w:hint="eastAsia"/>
                <w:sz w:val="20"/>
                <w:szCs w:val="20"/>
              </w:rPr>
              <w:t>出</w:t>
            </w:r>
            <w:r w:rsidRPr="00A36BC7">
              <w:rPr>
                <w:rFonts w:hint="eastAsia"/>
                <w:sz w:val="20"/>
                <w:szCs w:val="20"/>
              </w:rPr>
              <w:t>者による管理）</w:t>
            </w:r>
          </w:p>
          <w:p w14:paraId="658B9836" w14:textId="77777777" w:rsidR="000A4141" w:rsidRPr="00A36BC7" w:rsidRDefault="000A4141" w:rsidP="00F50393">
            <w:pPr>
              <w:widowControl/>
              <w:ind w:firstLineChars="100" w:firstLine="200"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※関連図面においても、管理主体の別がわかるように表示してください。</w:t>
            </w:r>
          </w:p>
          <w:p w14:paraId="375B4D1F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 xml:space="preserve">　※本様式【３】③の記載の再掲</w:t>
            </w:r>
          </w:p>
          <w:p w14:paraId="44AA819E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・特定公園施設の管理の仕様</w:t>
            </w:r>
          </w:p>
          <w:p w14:paraId="5C3B5EB1" w14:textId="5C326BEC" w:rsidR="000A4141" w:rsidRPr="00A36BC7" w:rsidRDefault="000A4141" w:rsidP="00F50393">
            <w:pPr>
              <w:widowControl/>
              <w:ind w:firstLineChars="100" w:firstLine="200"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※仕様の水準が、「</w:t>
            </w:r>
            <w:r w:rsidR="004C0CA6">
              <w:rPr>
                <w:rFonts w:hint="eastAsia"/>
                <w:sz w:val="20"/>
                <w:szCs w:val="20"/>
              </w:rPr>
              <w:t xml:space="preserve">指定管理者　</w:t>
            </w:r>
            <w:r w:rsidRPr="00A36BC7">
              <w:rPr>
                <w:rFonts w:hint="eastAsia"/>
                <w:sz w:val="20"/>
                <w:szCs w:val="20"/>
              </w:rPr>
              <w:t>管理運営の基準」と整合するよう留意のうえ提案してください。</w:t>
            </w:r>
          </w:p>
          <w:p w14:paraId="6CAC9366" w14:textId="77777777" w:rsidR="000A4141" w:rsidRPr="00A36BC7" w:rsidRDefault="000A4141" w:rsidP="00F50393">
            <w:pPr>
              <w:widowControl/>
              <w:ind w:firstLineChars="100" w:firstLine="200"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※管理主体の区分により分けて記載してください。</w:t>
            </w:r>
          </w:p>
          <w:p w14:paraId="339FADDC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・特定公園施設の管理の費用</w:t>
            </w:r>
          </w:p>
          <w:p w14:paraId="0FDDA9DD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 xml:space="preserve">　※下表の形式にて整理してください。</w:t>
            </w:r>
          </w:p>
          <w:p w14:paraId="45CA4E10" w14:textId="77777777" w:rsidR="000A4141" w:rsidRPr="00A36BC7" w:rsidRDefault="000A4141" w:rsidP="00F50393">
            <w:pPr>
              <w:widowControl/>
              <w:ind w:firstLineChars="100" w:firstLine="200"/>
              <w:jc w:val="left"/>
              <w:rPr>
                <w:sz w:val="20"/>
                <w:szCs w:val="20"/>
              </w:rPr>
            </w:pPr>
            <w:r w:rsidRPr="00A36BC7">
              <w:rPr>
                <w:rFonts w:hint="eastAsia"/>
                <w:sz w:val="20"/>
                <w:szCs w:val="20"/>
              </w:rPr>
              <w:t>※管理主体の区分により分けて表を作成してください。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44"/>
              <w:gridCol w:w="1386"/>
              <w:gridCol w:w="1523"/>
              <w:gridCol w:w="1725"/>
              <w:gridCol w:w="1478"/>
              <w:gridCol w:w="1478"/>
            </w:tblGrid>
            <w:tr w:rsidR="000A4141" w:rsidRPr="00A36BC7" w14:paraId="36AA8898" w14:textId="77777777" w:rsidTr="00F50393">
              <w:tc>
                <w:tcPr>
                  <w:tcW w:w="1271" w:type="dxa"/>
                  <w:shd w:val="clear" w:color="auto" w:fill="auto"/>
                  <w:vAlign w:val="center"/>
                </w:tcPr>
                <w:p w14:paraId="7D21A04A" w14:textId="77777777" w:rsidR="000A4141" w:rsidRPr="00A36BC7" w:rsidRDefault="000A4141" w:rsidP="00F50393">
                  <w:pPr>
                    <w:widowControl/>
                    <w:jc w:val="center"/>
                  </w:pPr>
                  <w:r w:rsidRPr="00A36BC7">
                    <w:rPr>
                      <w:rFonts w:hint="eastAsia"/>
                    </w:rPr>
                    <w:t>管理主体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0E0F26FB" w14:textId="77777777" w:rsidR="000A4141" w:rsidRPr="00A36BC7" w:rsidRDefault="000A4141" w:rsidP="00F50393">
                  <w:pPr>
                    <w:widowControl/>
                    <w:jc w:val="center"/>
                  </w:pPr>
                  <w:r w:rsidRPr="00A36BC7">
                    <w:rPr>
                      <w:rFonts w:hint="eastAsia"/>
                    </w:rPr>
                    <w:t>項　　目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6571477" w14:textId="15631ED2" w:rsidR="000A4141" w:rsidRPr="00A36BC7" w:rsidRDefault="000A4141" w:rsidP="002337A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令和</w:t>
                  </w:r>
                  <w:r w:rsidR="002337A3">
                    <w:rPr>
                      <w:rFonts w:hint="eastAsia"/>
                    </w:rPr>
                    <w:t>4</w:t>
                  </w:r>
                  <w:r w:rsidRPr="00A36BC7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768" w:type="dxa"/>
                  <w:shd w:val="clear" w:color="auto" w:fill="auto"/>
                  <w:vAlign w:val="center"/>
                </w:tcPr>
                <w:p w14:paraId="05B91CA9" w14:textId="16A208DA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令和</w:t>
                  </w:r>
                  <w:r w:rsidR="002337A3">
                    <w:rPr>
                      <w:rFonts w:hint="eastAsia"/>
                      <w:sz w:val="20"/>
                      <w:szCs w:val="20"/>
                    </w:rPr>
                    <w:t>5</w:t>
                  </w:r>
                  <w:r w:rsidRPr="00A36BC7">
                    <w:rPr>
                      <w:rFonts w:hint="eastAsia"/>
                      <w:sz w:val="20"/>
                      <w:szCs w:val="20"/>
                    </w:rPr>
                    <w:t>年度から</w:t>
                  </w:r>
                </w:p>
                <w:p w14:paraId="298D2396" w14:textId="300317F6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令和</w:t>
                  </w:r>
                  <w:r w:rsidR="009A6759" w:rsidRPr="00A36BC7">
                    <w:rPr>
                      <w:rFonts w:hint="eastAsia"/>
                      <w:sz w:val="20"/>
                      <w:szCs w:val="20"/>
                    </w:rPr>
                    <w:t>18</w:t>
                  </w:r>
                  <w:r w:rsidRPr="00A36BC7">
                    <w:rPr>
                      <w:rFonts w:hint="eastAsia"/>
                      <w:sz w:val="20"/>
                      <w:szCs w:val="20"/>
                    </w:rPr>
                    <w:t>年度まで</w:t>
                  </w:r>
                </w:p>
              </w:tc>
              <w:tc>
                <w:tcPr>
                  <w:tcW w:w="1513" w:type="dxa"/>
                  <w:shd w:val="clear" w:color="auto" w:fill="auto"/>
                  <w:vAlign w:val="center"/>
                </w:tcPr>
                <w:p w14:paraId="269B0111" w14:textId="77777777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合　　計</w:t>
                  </w:r>
                </w:p>
              </w:tc>
              <w:tc>
                <w:tcPr>
                  <w:tcW w:w="1513" w:type="dxa"/>
                  <w:shd w:val="clear" w:color="auto" w:fill="auto"/>
                  <w:vAlign w:val="center"/>
                </w:tcPr>
                <w:p w14:paraId="2384BF45" w14:textId="77777777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備　　考</w:t>
                  </w:r>
                </w:p>
              </w:tc>
            </w:tr>
            <w:tr w:rsidR="000A4141" w:rsidRPr="00A36BC7" w14:paraId="510D243C" w14:textId="77777777" w:rsidTr="00F50393">
              <w:tc>
                <w:tcPr>
                  <w:tcW w:w="1271" w:type="dxa"/>
                  <w:vMerge w:val="restart"/>
                  <w:shd w:val="clear" w:color="auto" w:fill="auto"/>
                  <w:vAlign w:val="center"/>
                </w:tcPr>
                <w:p w14:paraId="4746F07B" w14:textId="77777777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指定管理者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784808B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人件費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1441085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2B3A5E63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7943CBE9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38F2AE15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7EF2CCC1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0033EC04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62F1FD3D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諸経費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88CF84E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531ECD2F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5FB25FDC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5914685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17A66A1C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43A6067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5352007B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設備関連費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BE949F3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0FC6ABE6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53BD480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1F804A1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2CF60572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66417848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78B04043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光熱水費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C9E4FF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006D7EF0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03AB5B03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5FCF40CE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4511233A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753BC27F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0A18B69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その他費用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06DE5A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330F2AF4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67EFA7D5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7006845F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30F0CF6A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3D81458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354531C" w14:textId="77777777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合　　計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5052C90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628B96E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20283EA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42F7A139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49B46244" w14:textId="77777777" w:rsidTr="00F50393">
              <w:tc>
                <w:tcPr>
                  <w:tcW w:w="1271" w:type="dxa"/>
                  <w:vMerge w:val="restart"/>
                  <w:shd w:val="clear" w:color="auto" w:fill="auto"/>
                  <w:vAlign w:val="center"/>
                </w:tcPr>
                <w:p w14:paraId="2151E8D5" w14:textId="77777777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認定計画</w:t>
                  </w:r>
                </w:p>
                <w:p w14:paraId="5E5DE641" w14:textId="77777777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  <w:sz w:val="20"/>
                      <w:szCs w:val="20"/>
                    </w:rPr>
                    <w:t>提案者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3573244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人件費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3302EB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7A7C544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0EB9298B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707B6A9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43BA2BCD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282AB507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096F9DB8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諸経費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A025CF6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67B4F6EC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2471A65C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3707DD1B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21478FF3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582F2CE4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24DA035E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設備関連費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ABFED23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0FF93634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66A11E3D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4E11F096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63EE46A9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516A0E8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6CBB51AA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光熱水費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938C8B0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4277F15D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0E734612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7753C660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13FF1BBD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4719AFEA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3F7E7AC6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その他費用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238E4CE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0BAE9BBD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44996086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4B18DDBB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4FCC1707" w14:textId="77777777" w:rsidTr="00F50393">
              <w:tc>
                <w:tcPr>
                  <w:tcW w:w="1271" w:type="dxa"/>
                  <w:vMerge/>
                  <w:shd w:val="clear" w:color="auto" w:fill="auto"/>
                </w:tcPr>
                <w:p w14:paraId="3CD7DC1B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023C55C" w14:textId="77777777" w:rsidR="000A4141" w:rsidRPr="00A36BC7" w:rsidRDefault="000A4141" w:rsidP="00F50393">
                  <w:pPr>
                    <w:widowControl/>
                    <w:jc w:val="center"/>
                  </w:pPr>
                  <w:r w:rsidRPr="00A36BC7">
                    <w:rPr>
                      <w:rFonts w:hint="eastAsia"/>
                    </w:rPr>
                    <w:t>合　　計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7573430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2779E025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0998A298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3FA248B5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0A4141" w:rsidRPr="00A36BC7" w14:paraId="09DE645B" w14:textId="77777777" w:rsidTr="00F50393">
              <w:tc>
                <w:tcPr>
                  <w:tcW w:w="2689" w:type="dxa"/>
                  <w:gridSpan w:val="2"/>
                  <w:shd w:val="clear" w:color="auto" w:fill="auto"/>
                </w:tcPr>
                <w:p w14:paraId="639C4820" w14:textId="77777777" w:rsidR="000A4141" w:rsidRPr="00A36BC7" w:rsidRDefault="000A4141" w:rsidP="00F50393">
                  <w:pPr>
                    <w:widowControl/>
                    <w:jc w:val="center"/>
                    <w:rPr>
                      <w:sz w:val="20"/>
                      <w:szCs w:val="20"/>
                    </w:rPr>
                  </w:pPr>
                  <w:r w:rsidRPr="00A36BC7">
                    <w:rPr>
                      <w:rFonts w:hint="eastAsia"/>
                    </w:rPr>
                    <w:t>総　　計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D87D2A1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68" w:type="dxa"/>
                  <w:shd w:val="clear" w:color="auto" w:fill="auto"/>
                </w:tcPr>
                <w:p w14:paraId="5EA876FA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7FE944D6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3" w:type="dxa"/>
                  <w:shd w:val="clear" w:color="auto" w:fill="auto"/>
                </w:tcPr>
                <w:p w14:paraId="3302B4C9" w14:textId="77777777" w:rsidR="000A4141" w:rsidRPr="00A36BC7" w:rsidRDefault="000A4141" w:rsidP="00F50393">
                  <w:pPr>
                    <w:widowControl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3BCA8AA" w14:textId="77777777" w:rsidR="000A4141" w:rsidRPr="00A36BC7" w:rsidRDefault="000A4141" w:rsidP="00F50393">
            <w:pPr>
              <w:widowControl/>
              <w:jc w:val="left"/>
              <w:rPr>
                <w:sz w:val="20"/>
                <w:szCs w:val="20"/>
              </w:rPr>
            </w:pPr>
          </w:p>
          <w:p w14:paraId="43F53BC3" w14:textId="0384AECD" w:rsidR="000A4141" w:rsidRPr="00A36BC7" w:rsidRDefault="000A4141" w:rsidP="00FC24F4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14:paraId="25FE8A34" w14:textId="70DD18EF" w:rsidR="00505B35" w:rsidRPr="00A36BC7" w:rsidRDefault="00F053A3" w:rsidP="00286364">
      <w:pPr>
        <w:widowControl/>
        <w:spacing w:line="240" w:lineRule="atLeast"/>
        <w:jc w:val="right"/>
        <w:rPr>
          <w:szCs w:val="18"/>
        </w:rPr>
      </w:pPr>
      <w:r w:rsidRPr="00A36BC7">
        <w:br w:type="page"/>
      </w:r>
      <w:r w:rsidR="00506850" w:rsidRPr="00A36BC7">
        <w:rPr>
          <w:rFonts w:hint="eastAsia"/>
          <w:szCs w:val="18"/>
          <w:bdr w:val="single" w:sz="4" w:space="0" w:color="auto"/>
        </w:rPr>
        <w:t>様式Ⅲ</w:t>
      </w:r>
      <w:r w:rsidR="00506850" w:rsidRPr="00A36BC7">
        <w:rPr>
          <w:rFonts w:hint="eastAsia"/>
          <w:szCs w:val="18"/>
          <w:bdr w:val="single" w:sz="4" w:space="0" w:color="auto"/>
        </w:rPr>
        <w:t>-</w:t>
      </w:r>
      <w:r w:rsidR="00F123B6" w:rsidRPr="00A36BC7">
        <w:rPr>
          <w:rFonts w:hint="eastAsia"/>
          <w:szCs w:val="18"/>
          <w:bdr w:val="single" w:sz="4" w:space="0" w:color="auto"/>
        </w:rPr>
        <w:t>③</w:t>
      </w:r>
    </w:p>
    <w:p w14:paraId="3108C109" w14:textId="77777777" w:rsidR="00505B35" w:rsidRPr="00A36BC7" w:rsidRDefault="00505B35" w:rsidP="00505B35">
      <w:pPr>
        <w:widowControl/>
        <w:spacing w:line="240" w:lineRule="atLeast"/>
        <w:ind w:right="-2"/>
        <w:jc w:val="center"/>
        <w:rPr>
          <w:b/>
          <w:sz w:val="28"/>
          <w:szCs w:val="28"/>
        </w:rPr>
      </w:pPr>
      <w:r w:rsidRPr="00A36BC7">
        <w:rPr>
          <w:rFonts w:hint="eastAsia"/>
          <w:b/>
          <w:sz w:val="28"/>
          <w:szCs w:val="28"/>
        </w:rPr>
        <w:t>資金調達計画</w:t>
      </w:r>
    </w:p>
    <w:p w14:paraId="000E3503" w14:textId="77777777" w:rsidR="00505B35" w:rsidRPr="00A36BC7" w:rsidRDefault="00505B35" w:rsidP="00505B35">
      <w:pPr>
        <w:widowControl/>
        <w:ind w:firstLineChars="800" w:firstLine="1600"/>
        <w:jc w:val="right"/>
        <w:rPr>
          <w:sz w:val="20"/>
          <w:szCs w:val="20"/>
        </w:rPr>
      </w:pPr>
      <w:r w:rsidRPr="00A36BC7">
        <w:rPr>
          <w:rFonts w:hint="eastAsia"/>
          <w:sz w:val="20"/>
          <w:szCs w:val="20"/>
        </w:rPr>
        <w:t>（単位：</w:t>
      </w:r>
      <w:r w:rsidR="008E319C" w:rsidRPr="00A36BC7">
        <w:rPr>
          <w:rFonts w:hint="eastAsia"/>
          <w:sz w:val="20"/>
          <w:szCs w:val="20"/>
        </w:rPr>
        <w:t>千</w:t>
      </w:r>
      <w:r w:rsidRPr="00A36BC7">
        <w:rPr>
          <w:rFonts w:hint="eastAsia"/>
          <w:sz w:val="20"/>
          <w:szCs w:val="20"/>
        </w:rPr>
        <w:t>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6"/>
        <w:gridCol w:w="4332"/>
        <w:gridCol w:w="1809"/>
        <w:gridCol w:w="1809"/>
      </w:tblGrid>
      <w:tr w:rsidR="00505B35" w:rsidRPr="00A36BC7" w14:paraId="522F7D3B" w14:textId="77777777" w:rsidTr="00B26A40">
        <w:trPr>
          <w:trHeight w:val="389"/>
        </w:trPr>
        <w:tc>
          <w:tcPr>
            <w:tcW w:w="5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C1465D8" w14:textId="77777777" w:rsidR="00505B35" w:rsidRPr="00A36BC7" w:rsidRDefault="00505B35" w:rsidP="00B26A40">
            <w:pPr>
              <w:jc w:val="center"/>
              <w:rPr>
                <w:rFonts w:ascii="ＭＳ ゴシック" w:eastAsia="ＭＳ ゴシック" w:hAnsi="ＭＳ ゴシック"/>
              </w:rPr>
            </w:pPr>
            <w:r w:rsidRPr="00A36BC7">
              <w:rPr>
                <w:rFonts w:ascii="ＭＳ ゴシック" w:eastAsia="ＭＳ ゴシック" w:hAnsi="ＭＳ ゴシック" w:hint="eastAsia"/>
              </w:rPr>
              <w:t>項　目</w:t>
            </w:r>
          </w:p>
        </w:tc>
        <w:tc>
          <w:tcPr>
            <w:tcW w:w="18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93DA52" w14:textId="77777777" w:rsidR="00505B35" w:rsidRPr="00A36BC7" w:rsidRDefault="00505B35" w:rsidP="00B26A40">
            <w:pPr>
              <w:jc w:val="center"/>
              <w:rPr>
                <w:rFonts w:ascii="ＭＳ ゴシック" w:eastAsia="ＭＳ ゴシック" w:hAnsi="ＭＳ ゴシック"/>
              </w:rPr>
            </w:pPr>
            <w:r w:rsidRPr="00A36BC7">
              <w:rPr>
                <w:rFonts w:ascii="ＭＳ ゴシック" w:eastAsia="ＭＳ ゴシック" w:hAnsi="ＭＳ ゴシック" w:hint="eastAsia"/>
              </w:rPr>
              <w:t>金　額</w:t>
            </w:r>
          </w:p>
        </w:tc>
        <w:tc>
          <w:tcPr>
            <w:tcW w:w="18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2B74E0" w14:textId="77777777" w:rsidR="00505B35" w:rsidRPr="00A36BC7" w:rsidRDefault="00505B35" w:rsidP="00B26A40">
            <w:pPr>
              <w:jc w:val="center"/>
              <w:rPr>
                <w:rFonts w:ascii="ＭＳ ゴシック" w:eastAsia="ＭＳ ゴシック" w:hAnsi="ＭＳ ゴシック"/>
              </w:rPr>
            </w:pPr>
            <w:r w:rsidRPr="00A36BC7">
              <w:rPr>
                <w:rFonts w:ascii="ＭＳ ゴシック" w:eastAsia="ＭＳ ゴシック" w:hAnsi="ＭＳ ゴシック" w:hint="eastAsia"/>
              </w:rPr>
              <w:t>備　考</w:t>
            </w:r>
          </w:p>
        </w:tc>
      </w:tr>
      <w:tr w:rsidR="00505B35" w:rsidRPr="00A36BC7" w14:paraId="528551B3" w14:textId="77777777" w:rsidTr="00B26A40">
        <w:trPr>
          <w:trHeight w:val="389"/>
        </w:trPr>
        <w:tc>
          <w:tcPr>
            <w:tcW w:w="534" w:type="dxa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textDirection w:val="tbRlV"/>
          </w:tcPr>
          <w:p w14:paraId="02E421B2" w14:textId="77777777" w:rsidR="00505B35" w:rsidRPr="00A36BC7" w:rsidRDefault="00505B35" w:rsidP="00B26A40">
            <w:pPr>
              <w:ind w:left="113" w:right="113"/>
              <w:jc w:val="center"/>
            </w:pPr>
            <w:r w:rsidRPr="00A36BC7">
              <w:rPr>
                <w:rFonts w:hint="eastAsia"/>
              </w:rPr>
              <w:t>資金需要</w:t>
            </w:r>
          </w:p>
        </w:tc>
        <w:tc>
          <w:tcPr>
            <w:tcW w:w="5026" w:type="dxa"/>
            <w:gridSpan w:val="2"/>
            <w:tcBorders>
              <w:bottom w:val="nil"/>
            </w:tcBorders>
            <w:shd w:val="clear" w:color="auto" w:fill="auto"/>
          </w:tcPr>
          <w:p w14:paraId="04ED544D" w14:textId="77777777" w:rsidR="00505B35" w:rsidRPr="00A36BC7" w:rsidRDefault="00505B35" w:rsidP="00B26A40">
            <w:r w:rsidRPr="00A36BC7">
              <w:rPr>
                <w:rFonts w:hint="eastAsia"/>
              </w:rPr>
              <w:t>初期整備費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1FC7CF04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5D8A09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1699EBD1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F9C1AB0" w14:textId="77777777" w:rsidR="00505B35" w:rsidRPr="00A36BC7" w:rsidRDefault="00505B35" w:rsidP="00B26A40"/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02B8C9E7" w14:textId="77777777" w:rsidR="00505B35" w:rsidRPr="00A36BC7" w:rsidRDefault="00505B35" w:rsidP="00B26A40"/>
        </w:tc>
        <w:tc>
          <w:tcPr>
            <w:tcW w:w="4459" w:type="dxa"/>
            <w:shd w:val="clear" w:color="auto" w:fill="auto"/>
            <w:vAlign w:val="center"/>
          </w:tcPr>
          <w:p w14:paraId="06264EFB" w14:textId="77777777" w:rsidR="00505B35" w:rsidRPr="00A36BC7" w:rsidRDefault="00505B35" w:rsidP="00B26A40">
            <w:r w:rsidRPr="00A36BC7">
              <w:rPr>
                <w:rFonts w:hint="eastAsia"/>
              </w:rPr>
              <w:t>公募対象公園施設の整備費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06B09F2C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D716FE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46B09B12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9F85FD5" w14:textId="77777777" w:rsidR="00505B35" w:rsidRPr="00A36BC7" w:rsidRDefault="00505B35" w:rsidP="00B26A40"/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38813CFB" w14:textId="77777777" w:rsidR="00505B35" w:rsidRPr="00A36BC7" w:rsidRDefault="00505B35" w:rsidP="00B26A40"/>
        </w:tc>
        <w:tc>
          <w:tcPr>
            <w:tcW w:w="4459" w:type="dxa"/>
            <w:shd w:val="clear" w:color="auto" w:fill="auto"/>
            <w:vAlign w:val="center"/>
          </w:tcPr>
          <w:p w14:paraId="510D316A" w14:textId="77777777" w:rsidR="00505B35" w:rsidRPr="00A36BC7" w:rsidRDefault="00505B35" w:rsidP="00B26A40">
            <w:r w:rsidRPr="00A36BC7">
              <w:rPr>
                <w:rFonts w:hint="eastAsia"/>
              </w:rPr>
              <w:t>什器備品等調達費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022D8D3F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906648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39D2922B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039D3E4" w14:textId="77777777" w:rsidR="00505B35" w:rsidRPr="00A36BC7" w:rsidRDefault="00505B35" w:rsidP="00B26A40"/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58276D8" w14:textId="77777777" w:rsidR="00505B35" w:rsidRPr="00A36BC7" w:rsidRDefault="00505B35" w:rsidP="00B26A40"/>
        </w:tc>
        <w:tc>
          <w:tcPr>
            <w:tcW w:w="4459" w:type="dxa"/>
            <w:shd w:val="clear" w:color="auto" w:fill="auto"/>
            <w:vAlign w:val="center"/>
          </w:tcPr>
          <w:p w14:paraId="39160BF8" w14:textId="77777777" w:rsidR="00505B35" w:rsidRPr="00A36BC7" w:rsidRDefault="00505B35" w:rsidP="00B26A40">
            <w:r w:rsidRPr="00A36BC7">
              <w:rPr>
                <w:rFonts w:hint="eastAsia"/>
              </w:rPr>
              <w:t>特定公園施設の整備費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1DD6069B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6C83629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63FB40D3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E3E5C34" w14:textId="77777777" w:rsidR="00505B35" w:rsidRPr="00A36BC7" w:rsidRDefault="00505B35" w:rsidP="00B26A40"/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196415E7" w14:textId="77777777" w:rsidR="00505B35" w:rsidRPr="00A36BC7" w:rsidRDefault="00505B35" w:rsidP="00B26A40"/>
        </w:tc>
        <w:tc>
          <w:tcPr>
            <w:tcW w:w="4459" w:type="dxa"/>
            <w:shd w:val="clear" w:color="auto" w:fill="auto"/>
            <w:vAlign w:val="center"/>
          </w:tcPr>
          <w:p w14:paraId="2FA8FEAF" w14:textId="77777777" w:rsidR="00505B35" w:rsidRPr="00A36BC7" w:rsidRDefault="00505B35" w:rsidP="00B26A40">
            <w:r w:rsidRPr="00A36BC7">
              <w:rPr>
                <w:rFonts w:hint="eastAsia"/>
              </w:rPr>
              <w:t>利便増進施設の整備費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013F4928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E6453E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7CF2E58C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8F2DA36" w14:textId="77777777" w:rsidR="00505B35" w:rsidRPr="00A36BC7" w:rsidRDefault="00505B35" w:rsidP="00B26A40"/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57AA113F" w14:textId="77777777" w:rsidR="00505B35" w:rsidRPr="00A36BC7" w:rsidRDefault="00505B35" w:rsidP="00B26A40"/>
        </w:tc>
        <w:tc>
          <w:tcPr>
            <w:tcW w:w="4459" w:type="dxa"/>
            <w:shd w:val="clear" w:color="auto" w:fill="auto"/>
            <w:vAlign w:val="center"/>
          </w:tcPr>
          <w:p w14:paraId="3264909A" w14:textId="77777777" w:rsidR="00505B35" w:rsidRPr="00A36BC7" w:rsidRDefault="00505B35" w:rsidP="00B26A40">
            <w:r w:rsidRPr="00A36BC7">
              <w:rPr>
                <w:rFonts w:hint="eastAsia"/>
              </w:rPr>
              <w:t>既存施設の解体撤去費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570C414E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32339E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526F3FB3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D5D320F" w14:textId="77777777" w:rsidR="00505B35" w:rsidRPr="00A36BC7" w:rsidRDefault="00505B35" w:rsidP="00B26A40"/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14:paraId="4B562936" w14:textId="77777777" w:rsidR="00505B35" w:rsidRPr="00A36BC7" w:rsidRDefault="00505B35" w:rsidP="00B26A40"/>
        </w:tc>
        <w:tc>
          <w:tcPr>
            <w:tcW w:w="4459" w:type="dxa"/>
            <w:shd w:val="clear" w:color="auto" w:fill="auto"/>
            <w:vAlign w:val="center"/>
          </w:tcPr>
          <w:p w14:paraId="4377EC8F" w14:textId="77777777" w:rsidR="00505B35" w:rsidRPr="00A36BC7" w:rsidRDefault="00505B35" w:rsidP="00B26A40">
            <w:r w:rsidRPr="00A36BC7">
              <w:rPr>
                <w:rFonts w:hint="eastAsia"/>
              </w:rPr>
              <w:t>事業者の開業に要する諸費用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6ABB1206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AF557C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3507240D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0EBA513" w14:textId="77777777" w:rsidR="00505B35" w:rsidRPr="00A36BC7" w:rsidRDefault="00505B35" w:rsidP="00B26A40"/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B2884B9" w14:textId="77777777" w:rsidR="00505B35" w:rsidRPr="00A36BC7" w:rsidRDefault="00505B35" w:rsidP="00B26A40"/>
        </w:tc>
        <w:tc>
          <w:tcPr>
            <w:tcW w:w="4459" w:type="dxa"/>
            <w:shd w:val="clear" w:color="auto" w:fill="auto"/>
            <w:vAlign w:val="center"/>
          </w:tcPr>
          <w:p w14:paraId="1C78773D" w14:textId="77777777" w:rsidR="00505B35" w:rsidRPr="00A36BC7" w:rsidRDefault="00505B35" w:rsidP="00B26A40">
            <w:r w:rsidRPr="00A36BC7">
              <w:rPr>
                <w:rFonts w:hint="eastAsia"/>
              </w:rPr>
              <w:t>その他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54832451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152A5E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48AAD585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DFEE0A2" w14:textId="77777777" w:rsidR="00505B35" w:rsidRPr="00A36BC7" w:rsidRDefault="00505B35" w:rsidP="00B26A40"/>
        </w:tc>
        <w:tc>
          <w:tcPr>
            <w:tcW w:w="502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FCA5DA" w14:textId="77777777" w:rsidR="00505B35" w:rsidRPr="00A36BC7" w:rsidRDefault="00505B35" w:rsidP="00B26A40">
            <w:pPr>
              <w:jc w:val="right"/>
            </w:pPr>
            <w:r w:rsidRPr="00A36BC7">
              <w:rPr>
                <w:rFonts w:hint="eastAsia"/>
              </w:rPr>
              <w:t>合計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7397E7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74E7C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50A6ABA0" w14:textId="77777777" w:rsidTr="00B26A40">
        <w:trPr>
          <w:trHeight w:val="389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5CCE2D80" w14:textId="77777777" w:rsidR="00505B35" w:rsidRPr="00A36BC7" w:rsidRDefault="00505B35" w:rsidP="00B26A40">
            <w:pPr>
              <w:ind w:left="113" w:right="113"/>
              <w:jc w:val="center"/>
            </w:pPr>
            <w:r w:rsidRPr="00A36BC7">
              <w:rPr>
                <w:rFonts w:hint="eastAsia"/>
              </w:rPr>
              <w:t>資金調達</w:t>
            </w:r>
          </w:p>
        </w:tc>
        <w:tc>
          <w:tcPr>
            <w:tcW w:w="502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46DB3" w14:textId="77777777" w:rsidR="00505B35" w:rsidRPr="00A36BC7" w:rsidRDefault="00505B35" w:rsidP="00B26A40">
            <w:r w:rsidRPr="00A36BC7">
              <w:rPr>
                <w:rFonts w:hint="eastAsia"/>
              </w:rPr>
              <w:t>自己資金</w:t>
            </w:r>
          </w:p>
        </w:tc>
        <w:tc>
          <w:tcPr>
            <w:tcW w:w="185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E162F0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D7538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0CD140F0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5130181" w14:textId="77777777" w:rsidR="00505B35" w:rsidRPr="00A36BC7" w:rsidRDefault="00505B35" w:rsidP="00B26A40"/>
        </w:tc>
        <w:tc>
          <w:tcPr>
            <w:tcW w:w="50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D6650" w14:textId="77777777" w:rsidR="00505B35" w:rsidRPr="00A36BC7" w:rsidRDefault="00505B35" w:rsidP="00B26A40">
            <w:r w:rsidRPr="00A36BC7">
              <w:rPr>
                <w:rFonts w:hint="eastAsia"/>
              </w:rPr>
              <w:t>借入金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BAEA99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6B9C3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5E0F9382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2B4FB85" w14:textId="77777777" w:rsidR="00505B35" w:rsidRPr="00A36BC7" w:rsidRDefault="00505B35" w:rsidP="00B26A40"/>
        </w:tc>
        <w:tc>
          <w:tcPr>
            <w:tcW w:w="50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21056" w14:textId="77777777" w:rsidR="00505B35" w:rsidRPr="00A36BC7" w:rsidRDefault="00505B35" w:rsidP="00B26A40">
            <w:r w:rsidRPr="00A36BC7">
              <w:rPr>
                <w:rFonts w:hint="eastAsia"/>
              </w:rPr>
              <w:t>その他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95FC0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3B1E8C" w14:textId="77777777" w:rsidR="00505B35" w:rsidRPr="00A36BC7" w:rsidRDefault="00505B35" w:rsidP="00B26A40">
            <w:pPr>
              <w:jc w:val="right"/>
            </w:pPr>
          </w:p>
        </w:tc>
      </w:tr>
      <w:tr w:rsidR="00505B35" w:rsidRPr="00A36BC7" w14:paraId="6EC690A6" w14:textId="77777777" w:rsidTr="00B26A40">
        <w:trPr>
          <w:trHeight w:val="389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69ADA57" w14:textId="77777777" w:rsidR="00505B35" w:rsidRPr="00A36BC7" w:rsidRDefault="00505B35" w:rsidP="00B26A40"/>
        </w:tc>
        <w:tc>
          <w:tcPr>
            <w:tcW w:w="502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B6F599" w14:textId="77777777" w:rsidR="00505B35" w:rsidRPr="00A36BC7" w:rsidRDefault="00505B35" w:rsidP="00B26A40">
            <w:pPr>
              <w:jc w:val="right"/>
            </w:pPr>
            <w:r w:rsidRPr="00A36BC7">
              <w:rPr>
                <w:rFonts w:hint="eastAsia"/>
              </w:rPr>
              <w:t>合計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F8DF0C" w14:textId="77777777" w:rsidR="00505B35" w:rsidRPr="00A36BC7" w:rsidRDefault="00505B35" w:rsidP="00B26A40">
            <w:pPr>
              <w:jc w:val="right"/>
            </w:pPr>
          </w:p>
        </w:tc>
        <w:tc>
          <w:tcPr>
            <w:tcW w:w="18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91C1DA" w14:textId="77777777" w:rsidR="00505B35" w:rsidRPr="00A36BC7" w:rsidRDefault="00505B35" w:rsidP="00B26A40">
            <w:pPr>
              <w:jc w:val="right"/>
            </w:pPr>
          </w:p>
        </w:tc>
      </w:tr>
    </w:tbl>
    <w:p w14:paraId="52A822F2" w14:textId="77777777" w:rsidR="00505B35" w:rsidRPr="00A36BC7" w:rsidRDefault="00505B35" w:rsidP="00505B35"/>
    <w:p w14:paraId="17517476" w14:textId="77777777" w:rsidR="00566532" w:rsidRPr="00A36BC7" w:rsidRDefault="00566532" w:rsidP="00566532"/>
    <w:p w14:paraId="2AED7E7A" w14:textId="77777777" w:rsidR="00F053A3" w:rsidRPr="00A36BC7" w:rsidRDefault="00F053A3" w:rsidP="00F053A3"/>
    <w:p w14:paraId="7419DD38" w14:textId="77777777" w:rsidR="00F053A3" w:rsidRPr="00A36BC7" w:rsidRDefault="00F053A3" w:rsidP="00F053A3">
      <w:pPr>
        <w:rPr>
          <w:sz w:val="20"/>
          <w:szCs w:val="20"/>
        </w:rPr>
        <w:sectPr w:rsidR="00F053A3" w:rsidRPr="00A36BC7" w:rsidSect="007126C0">
          <w:pgSz w:w="11906" w:h="16838" w:code="9"/>
          <w:pgMar w:top="1134" w:right="1418" w:bottom="1134" w:left="1418" w:header="851" w:footer="992" w:gutter="0"/>
          <w:cols w:space="425"/>
          <w:docGrid w:type="linesAndChars" w:linePitch="291"/>
        </w:sectPr>
      </w:pPr>
    </w:p>
    <w:p w14:paraId="0EEE5478" w14:textId="77752B71" w:rsidR="00F053A3" w:rsidRPr="00A36BC7" w:rsidRDefault="00F123B6" w:rsidP="00F053A3">
      <w:pPr>
        <w:widowControl/>
        <w:spacing w:line="240" w:lineRule="atLeast"/>
        <w:jc w:val="right"/>
        <w:rPr>
          <w:szCs w:val="18"/>
        </w:rPr>
      </w:pPr>
      <w:r w:rsidRPr="00A36BC7">
        <w:rPr>
          <w:rFonts w:hint="eastAsia"/>
          <w:szCs w:val="18"/>
          <w:bdr w:val="single" w:sz="4" w:space="0" w:color="auto"/>
        </w:rPr>
        <w:t>様式Ⅲ</w:t>
      </w:r>
      <w:r w:rsidRPr="00A36BC7">
        <w:rPr>
          <w:rFonts w:hint="eastAsia"/>
          <w:szCs w:val="18"/>
          <w:bdr w:val="single" w:sz="4" w:space="0" w:color="auto"/>
        </w:rPr>
        <w:t>-</w:t>
      </w:r>
      <w:r w:rsidRPr="00A36BC7">
        <w:rPr>
          <w:rFonts w:hint="eastAsia"/>
          <w:szCs w:val="18"/>
          <w:bdr w:val="single" w:sz="4" w:space="0" w:color="auto"/>
        </w:rPr>
        <w:t>④</w:t>
      </w:r>
    </w:p>
    <w:p w14:paraId="682B3E75" w14:textId="77777777" w:rsidR="00F053A3" w:rsidRPr="00A36BC7" w:rsidRDefault="00F053A3" w:rsidP="00505B35">
      <w:pPr>
        <w:widowControl/>
        <w:spacing w:line="240" w:lineRule="atLeast"/>
        <w:ind w:right="-2"/>
        <w:jc w:val="center"/>
        <w:rPr>
          <w:b/>
          <w:sz w:val="28"/>
          <w:szCs w:val="28"/>
        </w:rPr>
      </w:pPr>
      <w:r w:rsidRPr="00A36BC7">
        <w:rPr>
          <w:rFonts w:hint="eastAsia"/>
          <w:b/>
          <w:sz w:val="28"/>
          <w:szCs w:val="28"/>
        </w:rPr>
        <w:t>事業収支計画</w:t>
      </w:r>
    </w:p>
    <w:tbl>
      <w:tblPr>
        <w:tblpPr w:leftFromText="142" w:rightFromText="142" w:vertAnchor="text" w:horzAnchor="page" w:tblpX="645" w:tblpY="-1"/>
        <w:tblW w:w="22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"/>
        <w:gridCol w:w="653"/>
        <w:gridCol w:w="2188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20"/>
        <w:gridCol w:w="1220"/>
      </w:tblGrid>
      <w:tr w:rsidR="00BF6C4A" w:rsidRPr="00A36BC7" w14:paraId="0364D011" w14:textId="77777777" w:rsidTr="00BF6C4A">
        <w:trPr>
          <w:cantSplit/>
          <w:trHeight w:val="65"/>
        </w:trPr>
        <w:tc>
          <w:tcPr>
            <w:tcW w:w="32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876A6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0ADA7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令和４年度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6D207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令和５年度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84455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令和６年度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65AE1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令和７年度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D58AB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令和８年度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36815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令和９年度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0BD22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令和10年度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8AC25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令和11年度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4E741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令和12年度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C7C907" w14:textId="77777777" w:rsidR="00BF6C4A" w:rsidRPr="00A36BC7" w:rsidDel="009A6759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令和13年度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78005D" w14:textId="77777777" w:rsidR="00BF6C4A" w:rsidRPr="00A36BC7" w:rsidDel="009A6759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令和14年度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B2BC0F" w14:textId="77777777" w:rsidR="00BF6C4A" w:rsidRPr="00A36BC7" w:rsidDel="009A6759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令和15年度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E58834" w14:textId="77777777" w:rsidR="00BF6C4A" w:rsidRPr="00A36BC7" w:rsidDel="009A6759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令和16年度</w:t>
            </w:r>
          </w:p>
        </w:tc>
        <w:tc>
          <w:tcPr>
            <w:tcW w:w="12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A71D49" w14:textId="77777777" w:rsidR="00BF6C4A" w:rsidRPr="00A36BC7" w:rsidDel="009A6759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令和17年度</w:t>
            </w:r>
          </w:p>
        </w:tc>
        <w:tc>
          <w:tcPr>
            <w:tcW w:w="12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1B770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 w:rsidRPr="00A36BC7">
              <w:rPr>
                <w:rFonts w:ascii="ＭＳ 明朝" w:hAnsi="ＭＳ 明朝" w:hint="eastAsia"/>
                <w:sz w:val="18"/>
                <w:szCs w:val="20"/>
              </w:rPr>
              <w:t>令和18年度</w:t>
            </w:r>
          </w:p>
        </w:tc>
        <w:tc>
          <w:tcPr>
            <w:tcW w:w="12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20488" w14:textId="3A36A019" w:rsidR="00BF6C4A" w:rsidRPr="00A36BC7" w:rsidRDefault="00BF6C4A" w:rsidP="00BF6C4A">
            <w:pPr>
              <w:widowControl/>
              <w:snapToGrid w:val="0"/>
              <w:spacing w:line="240" w:lineRule="exact"/>
              <w:jc w:val="center"/>
              <w:rPr>
                <w:rFonts w:ascii="ＭＳ 明朝" w:hAnsi="ＭＳ 明朝"/>
                <w:sz w:val="18"/>
                <w:szCs w:val="20"/>
              </w:rPr>
            </w:pPr>
            <w:r>
              <w:rPr>
                <w:rFonts w:ascii="ＭＳ 明朝" w:hAnsi="ＭＳ 明朝" w:hint="eastAsia"/>
                <w:sz w:val="18"/>
                <w:szCs w:val="20"/>
              </w:rPr>
              <w:t>合計</w:t>
            </w:r>
          </w:p>
        </w:tc>
      </w:tr>
      <w:tr w:rsidR="00BF6C4A" w:rsidRPr="00A36BC7" w14:paraId="074973FE" w14:textId="77777777" w:rsidTr="00BF6C4A">
        <w:trPr>
          <w:cantSplit/>
          <w:trHeight w:val="65"/>
        </w:trPr>
        <w:tc>
          <w:tcPr>
            <w:tcW w:w="405" w:type="dxa"/>
            <w:vMerge w:val="restart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</w:tcPr>
          <w:p w14:paraId="4D8EDCFD" w14:textId="77777777" w:rsidR="00BF6C4A" w:rsidRPr="00A36BC7" w:rsidRDefault="00BF6C4A" w:rsidP="00BF6C4A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収　　入</w:t>
            </w:r>
          </w:p>
        </w:tc>
        <w:tc>
          <w:tcPr>
            <w:tcW w:w="2841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7CC0B45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利用料金収入</w:t>
            </w: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7D2828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1E6860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73B0A69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5AF3C5D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54F9EB5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12C5B2A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4563B94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1DC71E3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7ADE62B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407DFEA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3C9FA71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53D9BCF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63338F5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4C0E281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24B20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58CE8EC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62954774" w14:textId="77777777" w:rsidTr="00BF6C4A">
        <w:trPr>
          <w:cantSplit/>
          <w:trHeight w:val="312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7F3941E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686094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F1DF1F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○○○事業収入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AD81AB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F84FE9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27141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39684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F633E8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633BE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2FDEBD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4DE96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00F5A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DC051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8BB467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8A8B7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515E87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84F87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C22F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A16AA6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B2CB1C7" w14:textId="77777777" w:rsidTr="00BF6C4A">
        <w:trPr>
          <w:cantSplit/>
          <w:trHeight w:val="77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3E312E5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958A84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14:paraId="293D1B9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○○○事業収入</w:t>
            </w:r>
          </w:p>
        </w:tc>
        <w:tc>
          <w:tcPr>
            <w:tcW w:w="121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85746B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741C24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70C74D7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28F4FF5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59F39BC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71ABAA2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61AAC4D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6F4DB0D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1285E7F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361FFF7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049835D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5E559EF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15C0563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0EB8C98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17634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right w:val="single" w:sz="12" w:space="0" w:color="auto"/>
            </w:tcBorders>
          </w:tcPr>
          <w:p w14:paraId="36489FF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55DD0F50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CACCEE0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2C8927F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その他収入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4CEF83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315F6E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ADE55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442A3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15A59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7EE24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BCB09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8D04E8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A62570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9B29A2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3D019B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176612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793A4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BDA95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15FF2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7EACD9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57DE8583" w14:textId="77777777" w:rsidTr="00BF6C4A">
        <w:trPr>
          <w:cantSplit/>
          <w:trHeight w:val="312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CA14F86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3748AE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901240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○○○収入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BD0A45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E3CADF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EA9DD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B63B6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9112F9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5B798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7527A1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23F30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82FC98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C534CC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B48CF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90951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B406B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7199C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2458D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37197F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552A5532" w14:textId="77777777" w:rsidTr="00BF6C4A">
        <w:trPr>
          <w:cantSplit/>
          <w:trHeight w:val="77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EB4DCB1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B832D9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278078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○○○収入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1C525C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346059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50CC8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6C3B8C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95752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BD2C5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5BF70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1FA79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6C6D7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7AF8D5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CE6E7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71B0F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9DC6D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E3312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089D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814E88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7D970BE5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4132F43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08FDD8" w14:textId="77777777" w:rsidR="00BF6C4A" w:rsidRPr="00A36BC7" w:rsidRDefault="00BF6C4A" w:rsidP="00BF6C4A">
            <w:pPr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合計</w:t>
            </w: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6FF45E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28665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5AEAC16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7B0AE6F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6C4C257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404630D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5FCD075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579E8C6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787C834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5BC47E4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1C2C401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68A32F8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57626BD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75CEDF6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5C7DC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351362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3CC7E72D" w14:textId="77777777" w:rsidTr="00BF6C4A">
        <w:trPr>
          <w:cantSplit/>
          <w:trHeight w:val="65"/>
        </w:trPr>
        <w:tc>
          <w:tcPr>
            <w:tcW w:w="405" w:type="dxa"/>
            <w:vMerge w:val="restart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</w:tcPr>
          <w:p w14:paraId="26B043F5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支　　出</w:t>
            </w:r>
          </w:p>
        </w:tc>
        <w:tc>
          <w:tcPr>
            <w:tcW w:w="2841" w:type="dxa"/>
            <w:gridSpan w:val="2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32BD9E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開業準備費</w:t>
            </w: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453733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0771DC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14BF3D1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0798036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6DC79B5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1DA08F9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33B2368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56E1BCB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2D12A29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3EF50F7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5A601FE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34B5A80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37FCFC9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7F7264E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96A38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480D2EC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713D3041" w14:textId="77777777" w:rsidTr="00BF6C4A">
        <w:trPr>
          <w:cantSplit/>
          <w:trHeight w:val="247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</w:tcPr>
          <w:p w14:paraId="5BFC783F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7F9DECFD" w14:textId="77777777" w:rsidR="00BF6C4A" w:rsidRPr="00BF6C4A" w:rsidRDefault="00BF6C4A" w:rsidP="00BF6C4A">
            <w:pPr>
              <w:snapToGrid w:val="0"/>
              <w:spacing w:line="240" w:lineRule="exact"/>
              <w:jc w:val="left"/>
              <w:rPr>
                <w:rFonts w:ascii="ＭＳ 明朝" w:hAnsi="ＭＳ 明朝"/>
                <w:w w:val="90"/>
                <w:sz w:val="20"/>
                <w:szCs w:val="20"/>
              </w:rPr>
            </w:pPr>
            <w:r w:rsidRPr="00BF6C4A">
              <w:rPr>
                <w:rFonts w:ascii="ＭＳ 明朝" w:hAnsi="ＭＳ 明朝" w:hint="eastAsia"/>
                <w:w w:val="90"/>
                <w:sz w:val="20"/>
                <w:szCs w:val="20"/>
              </w:rPr>
              <w:t>公募対象公園施設の管理運営費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899998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7A38E0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88BC4E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50CE9F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79919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D2F8F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A4FA0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51905D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02938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E35EC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2B7573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E9B081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9346E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91319B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CED54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5D9D7E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700D16C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3711E4E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5A4775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184339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売上原価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7BC8EB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7BBA7F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26CD5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9FBDE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744E4B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9080BB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4B72CC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3D7CF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BF03C9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51486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B54098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FDBBD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1CB58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6C9DE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2D16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957591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E41A028" w14:textId="77777777" w:rsidTr="00BF6C4A">
        <w:trPr>
          <w:cantSplit/>
          <w:trHeight w:val="280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56ED376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7B3045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9B9AF4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人件費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387244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882CB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28F9D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04B8B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830277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A67D7C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CDC06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5A80A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06C66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9F67D1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029B81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B892BC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861DCD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630D7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929E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16999DA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3686BA30" w14:textId="77777777" w:rsidTr="00BF6C4A">
        <w:trPr>
          <w:cantSplit/>
          <w:trHeight w:val="281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6A9D082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BB0EAF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D33A4A1" w14:textId="77777777" w:rsidR="00BF6C4A" w:rsidRPr="00A36BC7" w:rsidRDefault="00BF6C4A" w:rsidP="00BF6C4A">
            <w:pPr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施設管理費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13FA19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126BCF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2B9EB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75275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73831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17993B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25162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CF5F8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90D94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6ED084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E62A90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9FBAF0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776D44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BA396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8F24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EB3105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0B5D9450" w14:textId="77777777" w:rsidTr="00BF6C4A">
        <w:trPr>
          <w:cantSplit/>
          <w:trHeight w:val="247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9A1A285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8E4B56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1068F7" w14:textId="77777777" w:rsidR="00BF6C4A" w:rsidRPr="00A36BC7" w:rsidRDefault="00BF6C4A" w:rsidP="00BF6C4A">
            <w:pPr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広告宣伝費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597B44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7EB0A7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FC48F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87591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6716D7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882661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D929E9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DA45B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B269C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390FCB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3CCBC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36196E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E8375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A03A2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3EEC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04CBF8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4F91CCD8" w14:textId="77777777" w:rsidTr="00BF6C4A">
        <w:trPr>
          <w:cantSplit/>
          <w:trHeight w:val="191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00F7FDB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DA8B04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B7F64B8" w14:textId="77777777" w:rsidR="00BF6C4A" w:rsidRPr="00A36BC7" w:rsidRDefault="00BF6C4A" w:rsidP="00BF6C4A">
            <w:pPr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光熱水費等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147A0E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3F5021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95DA7A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8F4EC8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238E3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14191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01469C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A2A643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752531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496D8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FC5A7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267F1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AE6474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4887C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D4D6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3DF7B8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6D7E318E" w14:textId="77777777" w:rsidTr="00BF6C4A">
        <w:trPr>
          <w:cantSplit/>
          <w:trHeight w:val="77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76C512A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17271C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E84B27F" w14:textId="77777777" w:rsidR="00BF6C4A" w:rsidRPr="00A36BC7" w:rsidRDefault="00BF6C4A" w:rsidP="00BF6C4A">
            <w:pPr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3C070A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8ADA23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34484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C4DBA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32A662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9F09D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49652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BB7B0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16B121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A284D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CCF806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7CD34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C1C33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6B54A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B303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1A95522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0C058346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D40110B" w14:textId="77777777" w:rsidR="00BF6C4A" w:rsidRPr="00A36BC7" w:rsidRDefault="00BF6C4A" w:rsidP="00BF6C4A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3DDAA19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特定公園施設の管理運営費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77632D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C88334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024CD5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EE7520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B43EB3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A411D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4D7C6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A9B18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00CD13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6C36C9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29EAD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23425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B44C8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BE9013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E0153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39A92F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651FB0AA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A89D10C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425912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503F40B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5A19BD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3E57E1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624495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1FA0B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66940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4AC0A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CE22F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01FEBB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A3B09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9BA5F4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E713F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4F6DD4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D92C24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3327E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FBA1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7E2DC0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3366F275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BC94579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37AF30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5EC9EC4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379EAA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72C15D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14E6E4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EAB61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F59B2F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F341A5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CE3E05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23186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66B8E8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4838A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B1FD1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F472B7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85AE1A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8F755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959B3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1707C8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FF1767F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F70460D" w14:textId="77777777" w:rsidR="00BF6C4A" w:rsidRPr="00A36BC7" w:rsidRDefault="00BF6C4A" w:rsidP="00BF6C4A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613C288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利便増進施設の管理運営費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BEAB72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681284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F35F8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AA54E5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2BAEFD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90DB1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31A0C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2F0C3B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90EE6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17356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692CB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6E4BF4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08A97C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FEE764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D583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E6E139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2407C6B2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D5BB14B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1AD44D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3F36C79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393E3B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B94BB7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3E90DC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EC2C96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B4ADF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B83804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DCF49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9F312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F2E3E4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18D73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005C26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7FEFC2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1D044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398E3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11312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D96FA2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45D740AF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95E5F5F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47DAF0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4AF9DF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04CF0F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2C414F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64D8D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2DE8D4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DF0EA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42BE9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95919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1FF7B0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1F198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123238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163FC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99209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84FBC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BBEBE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565C0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5165C1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10D5A47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DD9561C" w14:textId="77777777" w:rsidR="00BF6C4A" w:rsidRPr="00A36BC7" w:rsidRDefault="00BF6C4A" w:rsidP="00BF6C4A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45C95686" w14:textId="77777777" w:rsidR="00BF6C4A" w:rsidRPr="00BF6C4A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w w:val="90"/>
                <w:sz w:val="20"/>
                <w:szCs w:val="20"/>
              </w:rPr>
            </w:pPr>
            <w:r w:rsidRPr="00BF6C4A">
              <w:rPr>
                <w:rFonts w:ascii="ＭＳ 明朝" w:hAnsi="ＭＳ 明朝" w:hint="eastAsia"/>
                <w:w w:val="90"/>
                <w:sz w:val="20"/>
                <w:szCs w:val="20"/>
              </w:rPr>
              <w:t>公園施設設置許可等の使用料等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809315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B5B3B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BC2B4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D60F3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13E1C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C8FC0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79CB5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179F1C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3CB20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86E83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86B9C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91EBA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70914E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274534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AB0DB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43A70F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22826F3C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84D0A64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E948BC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33C3F96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公募対象公園施設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04404F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C80419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F60217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5F150B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B1441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8DB2C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310F56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A4551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760AB2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291A05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C1593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F894A0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0E9083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6EC14F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E424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4711D6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AFC74D2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0F210B7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177EDA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50E43FA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特定公園施設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F6C0E1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F65695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85FD8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5CDBB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66F9D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18B8F1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FCA58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4680C0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6A35C4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41754D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1DFE5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FB41C3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BAB291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0536F4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E0EB8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EB89A1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37B4479C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21A578E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79DD66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6D37E66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利便増進施設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48E7F8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9BEC81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0EEBB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276227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14747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0C5A9A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A0AB8D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86136D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82AFA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9A4F3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DD18B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09FF5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1969FA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778FB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D1A60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0DBB4C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2B372C8C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A2C006B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  <w:shd w:val="clear" w:color="auto" w:fill="auto"/>
            <w:vAlign w:val="center"/>
          </w:tcPr>
          <w:p w14:paraId="2518CD0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437F772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C0B616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BA34E8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097DA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E25F78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1961F6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73EB98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617D5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311422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8238EB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726ACF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1C6593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58A88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14558C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6C4E3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1987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242795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5DAC54EC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EB4B413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56D261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公租公課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75B8E2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E6A79B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CC36D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660123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EA7D8D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35A80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7C408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C3698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B469F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52D1C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457E2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E04877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CE958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64B7B6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A78C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1A87900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3D30AB76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742C46A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1775F8D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減価償却費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3D7296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05BB56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4ADC4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7F0670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CAE5BD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05A26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B33B00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F4738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01C9D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A9A40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706C01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031B0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72FAC2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EB8C1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6A0BE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45648B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0BCE4B00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F2EA7EF" w14:textId="77777777" w:rsidR="00BF6C4A" w:rsidRPr="00A36BC7" w:rsidRDefault="00BF6C4A" w:rsidP="00BF6C4A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0BED3C0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その他運営費用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72518A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52FDAB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E7929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EEEC4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EBB96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733D10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9E6A6A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094157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C08EE1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A2E37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CFD1BE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52363C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9B879E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5286E6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1F373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795E06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6CAEB3AC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41FFD58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A46D13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69D5FAC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103B56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65256C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FD8ED6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017AC8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743A96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9C71BA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7CAED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84C011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6D19AE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231675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55538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0718E3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690AA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BC97CB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C20AC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E23C0F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8A8DCCA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52FB5B7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25AD41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867EE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FBFE90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05C258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A17D64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F832FE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6D1F59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C80DB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8C3914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1A9428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56A514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BC934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F6A715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8A138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1D145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BA21AB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E7739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E499A1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795BDF9D" w14:textId="77777777" w:rsidTr="00BF6C4A">
        <w:trPr>
          <w:cantSplit/>
          <w:trHeight w:val="22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12AFE09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9607225" w14:textId="77777777" w:rsidR="00BF6C4A" w:rsidRPr="00A36BC7" w:rsidRDefault="00BF6C4A" w:rsidP="00BF6C4A">
            <w:pPr>
              <w:snapToGrid w:val="0"/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原状回復費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407A4D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44CD80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308564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E3353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7E55A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DA7CD9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98805D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255304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29AA1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E70460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C0BA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E9808F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9BE86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2EC17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C1694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17F050E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</w:tr>
      <w:tr w:rsidR="00BF6C4A" w:rsidRPr="00A36BC7" w14:paraId="2E6E2BC5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49E915B" w14:textId="77777777" w:rsidR="00BF6C4A" w:rsidRPr="00A36BC7" w:rsidRDefault="00BF6C4A" w:rsidP="00BF6C4A">
            <w:pPr>
              <w:widowControl/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23B2BB2" w14:textId="77777777" w:rsidR="00BF6C4A" w:rsidRPr="00A36BC7" w:rsidRDefault="00BF6C4A" w:rsidP="00BF6C4A">
            <w:pPr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合計</w:t>
            </w: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082B2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6B2DD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19CA41F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7F513E5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6AD0ECB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6C15039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7D368D3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30D56CF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06C16FA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45E46D0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67374A7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4F313F9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2F60E40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ouble" w:sz="4" w:space="0" w:color="auto"/>
            </w:tcBorders>
          </w:tcPr>
          <w:p w14:paraId="3318195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1C93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ouble" w:sz="4" w:space="0" w:color="auto"/>
              <w:right w:val="single" w:sz="12" w:space="0" w:color="auto"/>
            </w:tcBorders>
          </w:tcPr>
          <w:p w14:paraId="79E056C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dstrike/>
                <w:sz w:val="20"/>
                <w:szCs w:val="20"/>
              </w:rPr>
            </w:pPr>
          </w:p>
        </w:tc>
      </w:tr>
      <w:tr w:rsidR="00BF6C4A" w:rsidRPr="00A36BC7" w14:paraId="72C9C159" w14:textId="77777777" w:rsidTr="00BF6C4A">
        <w:trPr>
          <w:cantSplit/>
          <w:trHeight w:val="65"/>
        </w:trPr>
        <w:tc>
          <w:tcPr>
            <w:tcW w:w="405" w:type="dxa"/>
            <w:vMerge w:val="restart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</w:tcPr>
          <w:p w14:paraId="5391FACF" w14:textId="77777777" w:rsidR="00BF6C4A" w:rsidRPr="00A36BC7" w:rsidRDefault="00BF6C4A" w:rsidP="00BF6C4A">
            <w:pPr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営業外収支</w:t>
            </w:r>
          </w:p>
        </w:tc>
        <w:tc>
          <w:tcPr>
            <w:tcW w:w="2841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224FB3A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営業外収入</w:t>
            </w: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6AC39C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83169E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1AB877E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31DC4FD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6BF038D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79C2218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278CBDD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5D5AADF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7AD037D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20FC0B6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004E3A7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5425F57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4F45E6D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12" w:space="0" w:color="auto"/>
              <w:bottom w:val="dashSmallGap" w:sz="4" w:space="0" w:color="auto"/>
            </w:tcBorders>
          </w:tcPr>
          <w:p w14:paraId="47B49DF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1CF5D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2D10A65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14CF057" w14:textId="77777777" w:rsidTr="00BF6C4A">
        <w:trPr>
          <w:cantSplit/>
          <w:trHeight w:val="312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10B758F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FA9BD1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DC8533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92DCEA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D5ED7A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A8417D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930B0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1A5A9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1321C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03F35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19A0F1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E40D23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7CCABE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1EB40F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28163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1E9886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22053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2F2B9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FA7BEB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58D60F8C" w14:textId="77777777" w:rsidTr="00BF6C4A">
        <w:trPr>
          <w:cantSplit/>
          <w:trHeight w:val="77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FACFC5E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A5A75E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14:paraId="3B6A950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2E52E6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D30EF1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49522E5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70C975C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7BB95FB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119AB1E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76A78F1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1529F4C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059F19A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43A711F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7B6876A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719D13F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32151F5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</w:tcBorders>
          </w:tcPr>
          <w:p w14:paraId="6F60104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5CDB5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right w:val="single" w:sz="12" w:space="0" w:color="auto"/>
            </w:tcBorders>
          </w:tcPr>
          <w:p w14:paraId="2C5876E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6C0341A4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71F5E54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nil"/>
            </w:tcBorders>
            <w:shd w:val="clear" w:color="auto" w:fill="auto"/>
            <w:vAlign w:val="center"/>
          </w:tcPr>
          <w:p w14:paraId="797288A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営業外費用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9F0EA6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A5D176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57CE2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38C215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E8779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E40223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D6E3DD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947ADC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E3C15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7C994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810B92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49C7CF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271E69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A916A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D7346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E011EB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2B14F43E" w14:textId="77777777" w:rsidTr="00BF6C4A">
        <w:trPr>
          <w:cantSplit/>
          <w:trHeight w:val="312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3FA2C82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F8A61D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AD8ADE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支払利息</w:t>
            </w: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59367B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2FF465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63AC73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7FA08C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2FE58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E84619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7A02AD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97EC7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578F2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1CE4E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685474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20D64A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6DC766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2B70563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569B1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F89231D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25A55F71" w14:textId="77777777" w:rsidTr="00BF6C4A">
        <w:trPr>
          <w:cantSplit/>
          <w:trHeight w:val="77"/>
        </w:trPr>
        <w:tc>
          <w:tcPr>
            <w:tcW w:w="405" w:type="dxa"/>
            <w:vMerge/>
            <w:tcBorders>
              <w:left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DEAA6CB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53" w:type="dxa"/>
            <w:vMerge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E0DA36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C4237E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366729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C46685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41CA90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A8CE42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A18B27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084197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D28D1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67BFD3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AE91A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D16AFF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A69CA6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86E7A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D71AC6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F0219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44A75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1BD3C12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47FB0E10" w14:textId="77777777" w:rsidTr="00BF6C4A">
        <w:trPr>
          <w:cantSplit/>
          <w:trHeight w:val="85"/>
        </w:trPr>
        <w:tc>
          <w:tcPr>
            <w:tcW w:w="405" w:type="dxa"/>
            <w:vMerge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44B31F7" w14:textId="77777777" w:rsidR="00BF6C4A" w:rsidRPr="00A36BC7" w:rsidRDefault="00BF6C4A" w:rsidP="00BF6C4A">
            <w:pPr>
              <w:widowControl/>
              <w:spacing w:line="240" w:lineRule="exact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41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C8A83F" w14:textId="77777777" w:rsidR="00BF6C4A" w:rsidRPr="00A36BC7" w:rsidRDefault="00BF6C4A" w:rsidP="00BF6C4A">
            <w:pPr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合計</w:t>
            </w: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EB58B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6B770E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1672EA2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518E397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583EFC1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03590BB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0A2348C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06AB668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78888B3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29520F8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4C2A97C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190D1F5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2778C82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ashSmallGap" w:sz="4" w:space="0" w:color="auto"/>
              <w:bottom w:val="single" w:sz="12" w:space="0" w:color="auto"/>
            </w:tcBorders>
          </w:tcPr>
          <w:p w14:paraId="5FA2DE0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2B867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4ED1216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72466384" w14:textId="77777777" w:rsidTr="00BF6C4A">
        <w:trPr>
          <w:cantSplit/>
          <w:trHeight w:val="312"/>
        </w:trPr>
        <w:tc>
          <w:tcPr>
            <w:tcW w:w="3246" w:type="dxa"/>
            <w:gridSpan w:val="3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5744A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税引前当期損益</w:t>
            </w: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F136B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C32D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2BC641F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6FDE340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3A7E64A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1DE752F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4E66F62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5EFEB60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6C9ACFC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0A23362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03E15D0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77BB57E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6927D16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double" w:sz="4" w:space="0" w:color="auto"/>
              <w:bottom w:val="single" w:sz="4" w:space="0" w:color="auto"/>
            </w:tcBorders>
          </w:tcPr>
          <w:p w14:paraId="3799DEF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0CB06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72D8627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40A3E9B2" w14:textId="77777777" w:rsidTr="00BF6C4A">
        <w:trPr>
          <w:cantSplit/>
          <w:trHeight w:val="312"/>
        </w:trPr>
        <w:tc>
          <w:tcPr>
            <w:tcW w:w="324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64BB9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法人税等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7C397C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6306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206B978B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5AA164D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7CA698E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1E446EA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425587A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664312F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363ACDF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08FC66D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5601B4A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1A7C11C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24C2F87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66C248F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8D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3EFE0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747CD66E" w14:textId="77777777" w:rsidTr="00BF6C4A">
        <w:trPr>
          <w:cantSplit/>
          <w:trHeight w:val="312"/>
        </w:trPr>
        <w:tc>
          <w:tcPr>
            <w:tcW w:w="324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9305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税引後当期損益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19D2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85D52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564E1A3E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0D51B2C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1243AE7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4988097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02DF904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55AE547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1BEB82A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34FFD8D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562FB03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7E86FEB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1BE6DE8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02F3499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5B055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E7B7A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F6C4A" w:rsidRPr="00A36BC7" w14:paraId="1D15474C" w14:textId="77777777" w:rsidTr="00BF6C4A">
        <w:trPr>
          <w:cantSplit/>
          <w:trHeight w:val="312"/>
        </w:trPr>
        <w:tc>
          <w:tcPr>
            <w:tcW w:w="324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43B419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36BC7">
              <w:rPr>
                <w:rFonts w:ascii="ＭＳ 明朝" w:hAnsi="ＭＳ 明朝" w:hint="eastAsia"/>
                <w:sz w:val="20"/>
                <w:szCs w:val="20"/>
              </w:rPr>
              <w:t>累積損益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4FC24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DCECD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6C76E625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286804D1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398D84A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052662B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2CA4F559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4F651107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734B0E2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216A3154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01F32A7A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68B13E52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72B0ABE0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12" w:space="0" w:color="auto"/>
            </w:tcBorders>
          </w:tcPr>
          <w:p w14:paraId="7EBEAA48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77A5F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3E9636" w14:textId="77777777" w:rsidR="00BF6C4A" w:rsidRPr="00A36BC7" w:rsidRDefault="00BF6C4A" w:rsidP="00BF6C4A">
            <w:pPr>
              <w:widowControl/>
              <w:snapToGrid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E07F78D" w14:textId="661A48D8" w:rsidR="00F053A3" w:rsidRPr="00A36BC7" w:rsidRDefault="00F053A3" w:rsidP="004A4CD8">
      <w:pPr>
        <w:widowControl/>
        <w:ind w:firstLineChars="4795" w:firstLine="9590"/>
        <w:jc w:val="right"/>
        <w:rPr>
          <w:sz w:val="20"/>
          <w:szCs w:val="20"/>
        </w:rPr>
      </w:pPr>
      <w:r w:rsidRPr="00A36BC7">
        <w:rPr>
          <w:rFonts w:hint="eastAsia"/>
          <w:sz w:val="20"/>
          <w:szCs w:val="20"/>
        </w:rPr>
        <w:t>（単位：</w:t>
      </w:r>
      <w:r w:rsidR="00777993" w:rsidRPr="00A36BC7">
        <w:rPr>
          <w:rFonts w:hint="eastAsia"/>
          <w:sz w:val="20"/>
          <w:szCs w:val="20"/>
        </w:rPr>
        <w:t xml:space="preserve">　</w:t>
      </w:r>
      <w:r w:rsidRPr="00A36BC7">
        <w:rPr>
          <w:rFonts w:hint="eastAsia"/>
          <w:sz w:val="20"/>
          <w:szCs w:val="20"/>
        </w:rPr>
        <w:t>円）</w:t>
      </w:r>
    </w:p>
    <w:p w14:paraId="0D8CE73D" w14:textId="77777777" w:rsidR="008B12CD" w:rsidRPr="00A36BC7" w:rsidRDefault="008B12CD" w:rsidP="008B12CD">
      <w:pPr>
        <w:widowControl/>
        <w:snapToGrid w:val="0"/>
        <w:spacing w:line="240" w:lineRule="exact"/>
        <w:jc w:val="left"/>
        <w:rPr>
          <w:sz w:val="18"/>
          <w:szCs w:val="20"/>
        </w:rPr>
      </w:pPr>
      <w:r w:rsidRPr="00A36BC7">
        <w:rPr>
          <w:rFonts w:hint="eastAsia"/>
          <w:sz w:val="18"/>
          <w:szCs w:val="20"/>
        </w:rPr>
        <w:t>※　事業内容に応じて、適宜、追加修正してください。</w:t>
      </w:r>
    </w:p>
    <w:p w14:paraId="332AB8E3" w14:textId="35C33DC8" w:rsidR="004768ED" w:rsidRPr="008B12CD" w:rsidRDefault="008B12CD" w:rsidP="00F123B6">
      <w:pPr>
        <w:widowControl/>
        <w:snapToGrid w:val="0"/>
        <w:spacing w:line="240" w:lineRule="exact"/>
        <w:jc w:val="left"/>
        <w:rPr>
          <w:sz w:val="20"/>
          <w:szCs w:val="20"/>
        </w:rPr>
      </w:pPr>
      <w:r w:rsidRPr="00A36BC7">
        <w:rPr>
          <w:rFonts w:hint="eastAsia"/>
          <w:sz w:val="18"/>
          <w:szCs w:val="20"/>
        </w:rPr>
        <w:t>※　「利用料金収入」「公園施設設置許可等の使用料等」「減価償却費」「原状回復費」については、算定根拠を別紙に整理のうえ添付してください（様式自由）。</w:t>
      </w:r>
    </w:p>
    <w:sectPr w:rsidR="004768ED" w:rsidRPr="008B12CD" w:rsidSect="00F053A3">
      <w:pgSz w:w="23811" w:h="16838" w:orient="landscape" w:code="8"/>
      <w:pgMar w:top="1418" w:right="1134" w:bottom="1418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786D9" w14:textId="77777777" w:rsidR="00C61C88" w:rsidRDefault="00C61C88" w:rsidP="00141168">
      <w:r>
        <w:separator/>
      </w:r>
    </w:p>
  </w:endnote>
  <w:endnote w:type="continuationSeparator" w:id="0">
    <w:p w14:paraId="3525DD65" w14:textId="77777777" w:rsidR="00C61C88" w:rsidRDefault="00C61C88" w:rsidP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A9C06" w14:textId="77777777" w:rsidR="00C61C88" w:rsidRDefault="00C61C88" w:rsidP="00141168">
      <w:r>
        <w:separator/>
      </w:r>
    </w:p>
  </w:footnote>
  <w:footnote w:type="continuationSeparator" w:id="0">
    <w:p w14:paraId="5E4B9A91" w14:textId="77777777" w:rsidR="00C61C88" w:rsidRDefault="00C61C88" w:rsidP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6208"/>
    <w:multiLevelType w:val="hybridMultilevel"/>
    <w:tmpl w:val="A5BCAF0A"/>
    <w:lvl w:ilvl="0" w:tplc="24C606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2F0E12"/>
    <w:multiLevelType w:val="hybridMultilevel"/>
    <w:tmpl w:val="F9FAB96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2C21D6"/>
    <w:multiLevelType w:val="hybridMultilevel"/>
    <w:tmpl w:val="025CF0B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3B5C01D0"/>
    <w:multiLevelType w:val="hybridMultilevel"/>
    <w:tmpl w:val="0DEC57E6"/>
    <w:lvl w:ilvl="0" w:tplc="87D8E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490851"/>
    <w:multiLevelType w:val="hybridMultilevel"/>
    <w:tmpl w:val="F5AEC31A"/>
    <w:lvl w:ilvl="0" w:tplc="50AA22E4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504BA6"/>
    <w:multiLevelType w:val="hybridMultilevel"/>
    <w:tmpl w:val="65F01706"/>
    <w:lvl w:ilvl="0" w:tplc="E50EEF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CF860D0"/>
    <w:multiLevelType w:val="hybridMultilevel"/>
    <w:tmpl w:val="970084BC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6B6E34B3"/>
    <w:multiLevelType w:val="hybridMultilevel"/>
    <w:tmpl w:val="8D267944"/>
    <w:lvl w:ilvl="0" w:tplc="8F5C68F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2DE7447"/>
    <w:multiLevelType w:val="hybridMultilevel"/>
    <w:tmpl w:val="02446274"/>
    <w:lvl w:ilvl="0" w:tplc="23FE0B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34858EB"/>
    <w:multiLevelType w:val="hybridMultilevel"/>
    <w:tmpl w:val="454012DC"/>
    <w:lvl w:ilvl="0" w:tplc="AAA86CE6">
      <w:start w:val="6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A9"/>
    <w:rsid w:val="00002AD1"/>
    <w:rsid w:val="00005365"/>
    <w:rsid w:val="00007065"/>
    <w:rsid w:val="00022101"/>
    <w:rsid w:val="00030E3A"/>
    <w:rsid w:val="00041F54"/>
    <w:rsid w:val="00043474"/>
    <w:rsid w:val="00043AEE"/>
    <w:rsid w:val="00045CF7"/>
    <w:rsid w:val="0005525A"/>
    <w:rsid w:val="00060889"/>
    <w:rsid w:val="00071672"/>
    <w:rsid w:val="00073CD7"/>
    <w:rsid w:val="000759E5"/>
    <w:rsid w:val="00081DFE"/>
    <w:rsid w:val="00082AF4"/>
    <w:rsid w:val="00085020"/>
    <w:rsid w:val="00085F7D"/>
    <w:rsid w:val="00094B7A"/>
    <w:rsid w:val="000A157D"/>
    <w:rsid w:val="000A4141"/>
    <w:rsid w:val="000A4B14"/>
    <w:rsid w:val="000B00C3"/>
    <w:rsid w:val="000B0A9B"/>
    <w:rsid w:val="000B5408"/>
    <w:rsid w:val="000B70F5"/>
    <w:rsid w:val="000C1359"/>
    <w:rsid w:val="000C7015"/>
    <w:rsid w:val="000D0ADE"/>
    <w:rsid w:val="000D621C"/>
    <w:rsid w:val="000E10C6"/>
    <w:rsid w:val="000E2D83"/>
    <w:rsid w:val="000F03AB"/>
    <w:rsid w:val="000F61FD"/>
    <w:rsid w:val="00101A0F"/>
    <w:rsid w:val="001035BB"/>
    <w:rsid w:val="00106B94"/>
    <w:rsid w:val="001221EC"/>
    <w:rsid w:val="0012625D"/>
    <w:rsid w:val="00130CBD"/>
    <w:rsid w:val="001317DA"/>
    <w:rsid w:val="0013687E"/>
    <w:rsid w:val="00141168"/>
    <w:rsid w:val="0014337D"/>
    <w:rsid w:val="0014625A"/>
    <w:rsid w:val="00147EF1"/>
    <w:rsid w:val="00150F7F"/>
    <w:rsid w:val="0015108D"/>
    <w:rsid w:val="00152F78"/>
    <w:rsid w:val="00153829"/>
    <w:rsid w:val="00156A05"/>
    <w:rsid w:val="00160D93"/>
    <w:rsid w:val="0016205D"/>
    <w:rsid w:val="00182A00"/>
    <w:rsid w:val="001913DD"/>
    <w:rsid w:val="00194A69"/>
    <w:rsid w:val="001A611C"/>
    <w:rsid w:val="001C78BB"/>
    <w:rsid w:val="001D0816"/>
    <w:rsid w:val="001D7F1E"/>
    <w:rsid w:val="001E36A9"/>
    <w:rsid w:val="001E7302"/>
    <w:rsid w:val="002109B0"/>
    <w:rsid w:val="00212E00"/>
    <w:rsid w:val="00213FE9"/>
    <w:rsid w:val="002225A4"/>
    <w:rsid w:val="002337A3"/>
    <w:rsid w:val="002439C5"/>
    <w:rsid w:val="00253DAA"/>
    <w:rsid w:val="0025579F"/>
    <w:rsid w:val="0026047B"/>
    <w:rsid w:val="002716BF"/>
    <w:rsid w:val="00286364"/>
    <w:rsid w:val="00293FD1"/>
    <w:rsid w:val="002A69C6"/>
    <w:rsid w:val="002B49CD"/>
    <w:rsid w:val="002C0C4A"/>
    <w:rsid w:val="002C295B"/>
    <w:rsid w:val="002D3B66"/>
    <w:rsid w:val="002D7782"/>
    <w:rsid w:val="002E0D6F"/>
    <w:rsid w:val="00303662"/>
    <w:rsid w:val="00307E76"/>
    <w:rsid w:val="00313B2F"/>
    <w:rsid w:val="00327ECB"/>
    <w:rsid w:val="00332B65"/>
    <w:rsid w:val="00333271"/>
    <w:rsid w:val="00345C98"/>
    <w:rsid w:val="00347327"/>
    <w:rsid w:val="0035603C"/>
    <w:rsid w:val="00360AB1"/>
    <w:rsid w:val="0037469B"/>
    <w:rsid w:val="00381B6C"/>
    <w:rsid w:val="00387C3D"/>
    <w:rsid w:val="00391713"/>
    <w:rsid w:val="00394D37"/>
    <w:rsid w:val="0039597F"/>
    <w:rsid w:val="00395A3B"/>
    <w:rsid w:val="003A0572"/>
    <w:rsid w:val="003A1A99"/>
    <w:rsid w:val="003A24B4"/>
    <w:rsid w:val="003A4DA2"/>
    <w:rsid w:val="003B086B"/>
    <w:rsid w:val="003B1F8F"/>
    <w:rsid w:val="003B2C3D"/>
    <w:rsid w:val="003C6017"/>
    <w:rsid w:val="003D3A07"/>
    <w:rsid w:val="003D5B67"/>
    <w:rsid w:val="003E0FFE"/>
    <w:rsid w:val="003E2ABA"/>
    <w:rsid w:val="003E36BF"/>
    <w:rsid w:val="003E595F"/>
    <w:rsid w:val="003E5C3B"/>
    <w:rsid w:val="003F7330"/>
    <w:rsid w:val="003F7F30"/>
    <w:rsid w:val="00406BBA"/>
    <w:rsid w:val="00424684"/>
    <w:rsid w:val="00430390"/>
    <w:rsid w:val="004450B0"/>
    <w:rsid w:val="00455F54"/>
    <w:rsid w:val="00475B10"/>
    <w:rsid w:val="004768ED"/>
    <w:rsid w:val="00482C05"/>
    <w:rsid w:val="0048334E"/>
    <w:rsid w:val="00486D21"/>
    <w:rsid w:val="00487C30"/>
    <w:rsid w:val="00492AC5"/>
    <w:rsid w:val="004A3684"/>
    <w:rsid w:val="004A4CD8"/>
    <w:rsid w:val="004B0C51"/>
    <w:rsid w:val="004B0CBA"/>
    <w:rsid w:val="004B22FB"/>
    <w:rsid w:val="004C0CA6"/>
    <w:rsid w:val="004C11DD"/>
    <w:rsid w:val="004C3890"/>
    <w:rsid w:val="004C3DF3"/>
    <w:rsid w:val="004D18B2"/>
    <w:rsid w:val="004D3C08"/>
    <w:rsid w:val="0050169D"/>
    <w:rsid w:val="00505B35"/>
    <w:rsid w:val="00506850"/>
    <w:rsid w:val="00510D74"/>
    <w:rsid w:val="00522326"/>
    <w:rsid w:val="00525E2C"/>
    <w:rsid w:val="00536DDB"/>
    <w:rsid w:val="005534A9"/>
    <w:rsid w:val="00555A20"/>
    <w:rsid w:val="00566532"/>
    <w:rsid w:val="0059728E"/>
    <w:rsid w:val="005B3409"/>
    <w:rsid w:val="005C0A09"/>
    <w:rsid w:val="005C1674"/>
    <w:rsid w:val="005C208B"/>
    <w:rsid w:val="005D2205"/>
    <w:rsid w:val="005E04BE"/>
    <w:rsid w:val="005E1470"/>
    <w:rsid w:val="00600487"/>
    <w:rsid w:val="00623E52"/>
    <w:rsid w:val="006251F8"/>
    <w:rsid w:val="006259E5"/>
    <w:rsid w:val="006431D2"/>
    <w:rsid w:val="00644717"/>
    <w:rsid w:val="0064508A"/>
    <w:rsid w:val="00646234"/>
    <w:rsid w:val="0064647B"/>
    <w:rsid w:val="00647564"/>
    <w:rsid w:val="00650F2B"/>
    <w:rsid w:val="00651686"/>
    <w:rsid w:val="00654B28"/>
    <w:rsid w:val="00655ABB"/>
    <w:rsid w:val="00656BFB"/>
    <w:rsid w:val="00661D47"/>
    <w:rsid w:val="00671D25"/>
    <w:rsid w:val="0067457B"/>
    <w:rsid w:val="006805CE"/>
    <w:rsid w:val="00680E15"/>
    <w:rsid w:val="00696D20"/>
    <w:rsid w:val="006A2F81"/>
    <w:rsid w:val="006A3449"/>
    <w:rsid w:val="006C119D"/>
    <w:rsid w:val="006C364A"/>
    <w:rsid w:val="006D0BF1"/>
    <w:rsid w:val="006D6D08"/>
    <w:rsid w:val="006F70CF"/>
    <w:rsid w:val="007126C0"/>
    <w:rsid w:val="007301E0"/>
    <w:rsid w:val="00730808"/>
    <w:rsid w:val="00740E6C"/>
    <w:rsid w:val="007449F7"/>
    <w:rsid w:val="00753591"/>
    <w:rsid w:val="00763BB5"/>
    <w:rsid w:val="00763C0D"/>
    <w:rsid w:val="00764E3C"/>
    <w:rsid w:val="00772B55"/>
    <w:rsid w:val="0077381F"/>
    <w:rsid w:val="00777993"/>
    <w:rsid w:val="00783574"/>
    <w:rsid w:val="00784F93"/>
    <w:rsid w:val="00793CFF"/>
    <w:rsid w:val="007959AF"/>
    <w:rsid w:val="007B331B"/>
    <w:rsid w:val="007C62A4"/>
    <w:rsid w:val="007E2102"/>
    <w:rsid w:val="007F6BA2"/>
    <w:rsid w:val="008002BC"/>
    <w:rsid w:val="008009DE"/>
    <w:rsid w:val="008064DE"/>
    <w:rsid w:val="008106AB"/>
    <w:rsid w:val="00812CBC"/>
    <w:rsid w:val="008210BC"/>
    <w:rsid w:val="0082206A"/>
    <w:rsid w:val="0082596D"/>
    <w:rsid w:val="0084060D"/>
    <w:rsid w:val="008410AD"/>
    <w:rsid w:val="00854257"/>
    <w:rsid w:val="008555E6"/>
    <w:rsid w:val="008757AD"/>
    <w:rsid w:val="008774C3"/>
    <w:rsid w:val="0088212B"/>
    <w:rsid w:val="00882B59"/>
    <w:rsid w:val="008866AA"/>
    <w:rsid w:val="008A41E5"/>
    <w:rsid w:val="008B12CD"/>
    <w:rsid w:val="008B6C30"/>
    <w:rsid w:val="008B7CE3"/>
    <w:rsid w:val="008C1DD4"/>
    <w:rsid w:val="008C2304"/>
    <w:rsid w:val="008C6B6C"/>
    <w:rsid w:val="008C7550"/>
    <w:rsid w:val="008D11A6"/>
    <w:rsid w:val="008D6CBE"/>
    <w:rsid w:val="008E319C"/>
    <w:rsid w:val="008E3B65"/>
    <w:rsid w:val="008F623F"/>
    <w:rsid w:val="008F6E8C"/>
    <w:rsid w:val="009056E2"/>
    <w:rsid w:val="00907B32"/>
    <w:rsid w:val="00922A23"/>
    <w:rsid w:val="00930BB4"/>
    <w:rsid w:val="00930C37"/>
    <w:rsid w:val="00931D57"/>
    <w:rsid w:val="00933425"/>
    <w:rsid w:val="00933AB9"/>
    <w:rsid w:val="009353F4"/>
    <w:rsid w:val="00945320"/>
    <w:rsid w:val="009456DC"/>
    <w:rsid w:val="00946472"/>
    <w:rsid w:val="00961C50"/>
    <w:rsid w:val="00963629"/>
    <w:rsid w:val="009712C3"/>
    <w:rsid w:val="009747C3"/>
    <w:rsid w:val="00977FAA"/>
    <w:rsid w:val="009A0661"/>
    <w:rsid w:val="009A5E78"/>
    <w:rsid w:val="009A6759"/>
    <w:rsid w:val="009A6C6D"/>
    <w:rsid w:val="009B2E84"/>
    <w:rsid w:val="009B4543"/>
    <w:rsid w:val="009C0A00"/>
    <w:rsid w:val="009D004D"/>
    <w:rsid w:val="009D18F1"/>
    <w:rsid w:val="009D3E52"/>
    <w:rsid w:val="009D4F09"/>
    <w:rsid w:val="00A01F9D"/>
    <w:rsid w:val="00A04081"/>
    <w:rsid w:val="00A041DA"/>
    <w:rsid w:val="00A108D8"/>
    <w:rsid w:val="00A14495"/>
    <w:rsid w:val="00A14D50"/>
    <w:rsid w:val="00A274E4"/>
    <w:rsid w:val="00A362E1"/>
    <w:rsid w:val="00A36BC7"/>
    <w:rsid w:val="00A41EAB"/>
    <w:rsid w:val="00A42044"/>
    <w:rsid w:val="00A52B27"/>
    <w:rsid w:val="00A64123"/>
    <w:rsid w:val="00A65108"/>
    <w:rsid w:val="00A76071"/>
    <w:rsid w:val="00A82374"/>
    <w:rsid w:val="00A90FB5"/>
    <w:rsid w:val="00A912FE"/>
    <w:rsid w:val="00A92482"/>
    <w:rsid w:val="00A93193"/>
    <w:rsid w:val="00AA167F"/>
    <w:rsid w:val="00AA1F6B"/>
    <w:rsid w:val="00AC1D1A"/>
    <w:rsid w:val="00AC2D7D"/>
    <w:rsid w:val="00AD239C"/>
    <w:rsid w:val="00AD3102"/>
    <w:rsid w:val="00AD37D3"/>
    <w:rsid w:val="00AE000F"/>
    <w:rsid w:val="00AE3F2F"/>
    <w:rsid w:val="00AE5BE0"/>
    <w:rsid w:val="00AF2C0A"/>
    <w:rsid w:val="00AF4B2D"/>
    <w:rsid w:val="00B136F5"/>
    <w:rsid w:val="00B1519F"/>
    <w:rsid w:val="00B2287C"/>
    <w:rsid w:val="00B2679F"/>
    <w:rsid w:val="00B26A40"/>
    <w:rsid w:val="00B30845"/>
    <w:rsid w:val="00B3091B"/>
    <w:rsid w:val="00B51636"/>
    <w:rsid w:val="00B656CA"/>
    <w:rsid w:val="00B71A3F"/>
    <w:rsid w:val="00B7547C"/>
    <w:rsid w:val="00B83DEA"/>
    <w:rsid w:val="00B9024D"/>
    <w:rsid w:val="00B90871"/>
    <w:rsid w:val="00B91420"/>
    <w:rsid w:val="00B92EF9"/>
    <w:rsid w:val="00B96B9C"/>
    <w:rsid w:val="00BA7647"/>
    <w:rsid w:val="00BA7EE5"/>
    <w:rsid w:val="00BB029C"/>
    <w:rsid w:val="00BB2A39"/>
    <w:rsid w:val="00BC4CD4"/>
    <w:rsid w:val="00BD490D"/>
    <w:rsid w:val="00BD5DEC"/>
    <w:rsid w:val="00BE402D"/>
    <w:rsid w:val="00BE60F8"/>
    <w:rsid w:val="00BE66FD"/>
    <w:rsid w:val="00BF6C4A"/>
    <w:rsid w:val="00C073ED"/>
    <w:rsid w:val="00C23B0D"/>
    <w:rsid w:val="00C25AA4"/>
    <w:rsid w:val="00C31D95"/>
    <w:rsid w:val="00C44105"/>
    <w:rsid w:val="00C61C88"/>
    <w:rsid w:val="00C71BD3"/>
    <w:rsid w:val="00C7430C"/>
    <w:rsid w:val="00C9411F"/>
    <w:rsid w:val="00C956AE"/>
    <w:rsid w:val="00CA20B9"/>
    <w:rsid w:val="00CB5AB2"/>
    <w:rsid w:val="00CB5E9F"/>
    <w:rsid w:val="00CC4FAD"/>
    <w:rsid w:val="00CD0183"/>
    <w:rsid w:val="00CD118F"/>
    <w:rsid w:val="00CD3952"/>
    <w:rsid w:val="00D007A6"/>
    <w:rsid w:val="00D2778C"/>
    <w:rsid w:val="00D37C59"/>
    <w:rsid w:val="00D447A3"/>
    <w:rsid w:val="00D47656"/>
    <w:rsid w:val="00D5158A"/>
    <w:rsid w:val="00D74B1E"/>
    <w:rsid w:val="00D75852"/>
    <w:rsid w:val="00D75C4D"/>
    <w:rsid w:val="00D86097"/>
    <w:rsid w:val="00DB1DCB"/>
    <w:rsid w:val="00DB5CC2"/>
    <w:rsid w:val="00DB6905"/>
    <w:rsid w:val="00DD4D81"/>
    <w:rsid w:val="00DD748F"/>
    <w:rsid w:val="00E21C96"/>
    <w:rsid w:val="00E33EB3"/>
    <w:rsid w:val="00E370B1"/>
    <w:rsid w:val="00E453EA"/>
    <w:rsid w:val="00E612AA"/>
    <w:rsid w:val="00E76C0F"/>
    <w:rsid w:val="00E81487"/>
    <w:rsid w:val="00E81EBC"/>
    <w:rsid w:val="00E867CB"/>
    <w:rsid w:val="00E870ED"/>
    <w:rsid w:val="00E87913"/>
    <w:rsid w:val="00EC239F"/>
    <w:rsid w:val="00EC4356"/>
    <w:rsid w:val="00ED5BC5"/>
    <w:rsid w:val="00F053A3"/>
    <w:rsid w:val="00F123B6"/>
    <w:rsid w:val="00F12CBD"/>
    <w:rsid w:val="00F13707"/>
    <w:rsid w:val="00F209FF"/>
    <w:rsid w:val="00F23451"/>
    <w:rsid w:val="00F25BB6"/>
    <w:rsid w:val="00F2679A"/>
    <w:rsid w:val="00F27E00"/>
    <w:rsid w:val="00F30A44"/>
    <w:rsid w:val="00F34B43"/>
    <w:rsid w:val="00F36CB0"/>
    <w:rsid w:val="00F50393"/>
    <w:rsid w:val="00F51F3B"/>
    <w:rsid w:val="00F537D8"/>
    <w:rsid w:val="00F6477A"/>
    <w:rsid w:val="00F65E52"/>
    <w:rsid w:val="00F67A88"/>
    <w:rsid w:val="00F70C95"/>
    <w:rsid w:val="00F87F91"/>
    <w:rsid w:val="00FA0B22"/>
    <w:rsid w:val="00FA2D5C"/>
    <w:rsid w:val="00FB6B87"/>
    <w:rsid w:val="00FC24F4"/>
    <w:rsid w:val="00FC2AED"/>
    <w:rsid w:val="00FC6703"/>
    <w:rsid w:val="00FD5B88"/>
    <w:rsid w:val="00FF0EB2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DA27EB2"/>
  <w15:docId w15:val="{C5734609-156B-4E0B-B3A3-F9134A8E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C3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14337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6A9"/>
    <w:pPr>
      <w:ind w:leftChars="400" w:left="840"/>
    </w:pPr>
  </w:style>
  <w:style w:type="table" w:styleId="a4">
    <w:name w:val="Table Grid"/>
    <w:basedOn w:val="a1"/>
    <w:uiPriority w:val="59"/>
    <w:rsid w:val="00875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uiPriority w:val="99"/>
    <w:semiHidden/>
    <w:unhideWhenUsed/>
    <w:rsid w:val="00BC4CD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C4CD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BC4CD4"/>
  </w:style>
  <w:style w:type="paragraph" w:styleId="a8">
    <w:name w:val="annotation subject"/>
    <w:basedOn w:val="a6"/>
    <w:next w:val="a6"/>
    <w:link w:val="a9"/>
    <w:uiPriority w:val="99"/>
    <w:semiHidden/>
    <w:unhideWhenUsed/>
    <w:rsid w:val="00BC4CD4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BC4CD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C4CD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C4CD4"/>
    <w:rPr>
      <w:rFonts w:ascii="Arial" w:eastAsia="ＭＳ ゴシック" w:hAnsi="Arial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4116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41168"/>
  </w:style>
  <w:style w:type="paragraph" w:styleId="ae">
    <w:name w:val="footer"/>
    <w:basedOn w:val="a"/>
    <w:link w:val="af"/>
    <w:uiPriority w:val="99"/>
    <w:unhideWhenUsed/>
    <w:rsid w:val="0014116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41168"/>
  </w:style>
  <w:style w:type="paragraph" w:styleId="af0">
    <w:name w:val="Revision"/>
    <w:hidden/>
    <w:uiPriority w:val="99"/>
    <w:semiHidden/>
    <w:rsid w:val="00345C98"/>
    <w:rPr>
      <w:kern w:val="2"/>
      <w:sz w:val="21"/>
      <w:szCs w:val="22"/>
    </w:rPr>
  </w:style>
  <w:style w:type="paragraph" w:customStyle="1" w:styleId="Default">
    <w:name w:val="Default"/>
    <w:rsid w:val="00AA1F6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customStyle="1" w:styleId="11">
    <w:name w:val="表 (格子)1"/>
    <w:basedOn w:val="a1"/>
    <w:next w:val="a4"/>
    <w:rsid w:val="001035BB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標準インデント3"/>
    <w:basedOn w:val="a"/>
    <w:rsid w:val="006A3449"/>
    <w:pPr>
      <w:ind w:leftChars="300" w:left="300" w:rightChars="50" w:right="50" w:firstLineChars="100" w:firstLine="100"/>
    </w:pPr>
    <w:rPr>
      <w:rFonts w:ascii="ＭＳ 明朝" w:hAnsi="Times New Roman"/>
      <w:szCs w:val="20"/>
      <w:lang w:val="en-AU"/>
    </w:rPr>
  </w:style>
  <w:style w:type="paragraph" w:customStyle="1" w:styleId="4">
    <w:name w:val="本文 4"/>
    <w:basedOn w:val="a"/>
    <w:autoRedefine/>
    <w:rsid w:val="00147EF1"/>
    <w:pPr>
      <w:tabs>
        <w:tab w:val="left" w:pos="1701"/>
      </w:tabs>
      <w:adjustRightInd w:val="0"/>
      <w:ind w:leftChars="100" w:left="210" w:firstLineChars="67" w:firstLine="141"/>
    </w:pPr>
    <w:rPr>
      <w:rFonts w:ascii="ＭＳ 明朝" w:hAnsi="ＭＳ 明朝"/>
      <w:color w:val="000000"/>
      <w:kern w:val="0"/>
      <w:szCs w:val="20"/>
      <w:lang w:val="en-AU"/>
    </w:rPr>
  </w:style>
  <w:style w:type="paragraph" w:styleId="af1">
    <w:name w:val="Document Map"/>
    <w:basedOn w:val="a"/>
    <w:link w:val="af2"/>
    <w:uiPriority w:val="99"/>
    <w:semiHidden/>
    <w:unhideWhenUsed/>
    <w:rsid w:val="00424684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basedOn w:val="a0"/>
    <w:link w:val="af1"/>
    <w:uiPriority w:val="99"/>
    <w:semiHidden/>
    <w:rsid w:val="00424684"/>
    <w:rPr>
      <w:rFonts w:ascii="MS UI Gothic" w:eastAsia="MS UI Gothic"/>
      <w:kern w:val="2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4337D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023EB-FD09-4007-8FB0-1B87D245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dc:description/>
  <cp:lastModifiedBy>n02201</cp:lastModifiedBy>
  <cp:revision>17</cp:revision>
  <cp:lastPrinted>2021-06-22T13:12:00Z</cp:lastPrinted>
  <dcterms:created xsi:type="dcterms:W3CDTF">2021-06-22T02:06:00Z</dcterms:created>
  <dcterms:modified xsi:type="dcterms:W3CDTF">2021-07-07T02:46:00Z</dcterms:modified>
</cp:coreProperties>
</file>